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01" w:type="dxa"/>
        <w:tblLayout w:type="fixed"/>
        <w:tblLook w:val="0000" w:firstRow="0" w:lastRow="0" w:firstColumn="0" w:lastColumn="0" w:noHBand="0" w:noVBand="0"/>
      </w:tblPr>
      <w:tblGrid>
        <w:gridCol w:w="1101"/>
        <w:gridCol w:w="2976"/>
        <w:gridCol w:w="426"/>
        <w:gridCol w:w="2976"/>
        <w:gridCol w:w="1134"/>
        <w:gridCol w:w="2835"/>
        <w:gridCol w:w="1134"/>
        <w:gridCol w:w="1985"/>
        <w:gridCol w:w="1134"/>
      </w:tblGrid>
      <w:tr w:rsidR="008327E2" w:rsidTr="00246BEF">
        <w:trPr>
          <w:cantSplit/>
        </w:trPr>
        <w:tc>
          <w:tcPr>
            <w:tcW w:w="1101" w:type="dxa"/>
          </w:tcPr>
          <w:p w:rsidR="008327E2" w:rsidRPr="0064489F" w:rsidRDefault="008327E2" w:rsidP="00524888">
            <w:pPr>
              <w:rPr>
                <w:sz w:val="22"/>
              </w:rPr>
            </w:pPr>
            <w:r w:rsidRPr="0064489F">
              <w:rPr>
                <w:sz w:val="22"/>
              </w:rPr>
              <w:t>RA No.</w:t>
            </w:r>
          </w:p>
        </w:tc>
        <w:tc>
          <w:tcPr>
            <w:tcW w:w="2976" w:type="dxa"/>
            <w:shd w:val="clear" w:color="auto" w:fill="FFFFFF"/>
          </w:tcPr>
          <w:p w:rsidR="008327E2" w:rsidRPr="0064489F" w:rsidRDefault="00E26336" w:rsidP="00B20AEC">
            <w:pPr>
              <w:rPr>
                <w:sz w:val="22"/>
              </w:rPr>
            </w:pPr>
            <w:r>
              <w:rPr>
                <w:b/>
                <w:sz w:val="22"/>
              </w:rPr>
              <w:t>MOG</w:t>
            </w:r>
            <w:r w:rsidR="008327E2">
              <w:rPr>
                <w:b/>
                <w:sz w:val="22"/>
              </w:rPr>
              <w:t>-RA-</w:t>
            </w:r>
            <w:r w:rsidR="008327E2"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327E2">
              <w:rPr>
                <w:sz w:val="22"/>
              </w:rPr>
              <w:instrText xml:space="preserve"> </w:instrText>
            </w:r>
            <w:r w:rsidR="00811642">
              <w:rPr>
                <w:sz w:val="22"/>
              </w:rPr>
              <w:instrText>FORMTEXT</w:instrText>
            </w:r>
            <w:r w:rsidR="008327E2">
              <w:rPr>
                <w:sz w:val="22"/>
              </w:rPr>
              <w:instrText xml:space="preserve"> </w:instrText>
            </w:r>
            <w:r w:rsidR="008327E2">
              <w:rPr>
                <w:sz w:val="22"/>
              </w:rPr>
            </w:r>
            <w:r w:rsidR="008327E2">
              <w:rPr>
                <w:sz w:val="22"/>
              </w:rPr>
              <w:fldChar w:fldCharType="separate"/>
            </w:r>
            <w:r w:rsidR="00656191">
              <w:rPr>
                <w:noProof/>
                <w:sz w:val="22"/>
              </w:rPr>
              <w:t>0</w:t>
            </w:r>
            <w:r w:rsidR="00B20AEC">
              <w:rPr>
                <w:noProof/>
                <w:sz w:val="22"/>
              </w:rPr>
              <w:t>59</w:t>
            </w:r>
            <w:r w:rsidR="008327E2">
              <w:rPr>
                <w:sz w:val="22"/>
              </w:rPr>
              <w:fldChar w:fldCharType="end"/>
            </w:r>
            <w:bookmarkEnd w:id="0"/>
          </w:p>
        </w:tc>
        <w:tc>
          <w:tcPr>
            <w:tcW w:w="426" w:type="dxa"/>
            <w:shd w:val="clear" w:color="auto" w:fill="FFFFFF"/>
          </w:tcPr>
          <w:p w:rsidR="008327E2" w:rsidRDefault="008327E2" w:rsidP="00F3520E">
            <w:pPr>
              <w:rPr>
                <w:b/>
                <w:sz w:val="22"/>
              </w:rPr>
            </w:pPr>
          </w:p>
        </w:tc>
        <w:tc>
          <w:tcPr>
            <w:tcW w:w="2976" w:type="dxa"/>
            <w:tcBorders>
              <w:left w:val="nil"/>
            </w:tcBorders>
          </w:tcPr>
          <w:p w:rsidR="008327E2" w:rsidRPr="0064489F" w:rsidRDefault="008327E2" w:rsidP="00712495">
            <w:pPr>
              <w:jc w:val="right"/>
              <w:rPr>
                <w:sz w:val="22"/>
              </w:rPr>
            </w:pPr>
            <w:r w:rsidRPr="0064489F">
              <w:rPr>
                <w:sz w:val="22"/>
              </w:rPr>
              <w:t>Assessment Date:</w:t>
            </w:r>
          </w:p>
        </w:tc>
        <w:tc>
          <w:tcPr>
            <w:tcW w:w="1134" w:type="dxa"/>
            <w:shd w:val="clear" w:color="auto" w:fill="FFFFFF"/>
          </w:tcPr>
          <w:p w:rsidR="008327E2" w:rsidRDefault="008327E2" w:rsidP="00FF51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b/>
                <w:sz w:val="22"/>
              </w:rPr>
              <w:instrText xml:space="preserve"> </w:instrText>
            </w:r>
            <w:r w:rsidR="00811642"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1"/>
          </w:p>
        </w:tc>
        <w:tc>
          <w:tcPr>
            <w:tcW w:w="2835" w:type="dxa"/>
            <w:tcBorders>
              <w:left w:val="nil"/>
            </w:tcBorders>
          </w:tcPr>
          <w:p w:rsidR="008327E2" w:rsidRPr="0064489F" w:rsidRDefault="008327E2" w:rsidP="00524888">
            <w:pPr>
              <w:jc w:val="right"/>
              <w:rPr>
                <w:sz w:val="22"/>
              </w:rPr>
            </w:pPr>
            <w:r w:rsidRPr="0064489F">
              <w:rPr>
                <w:sz w:val="22"/>
              </w:rPr>
              <w:t>Next Review Date:</w:t>
            </w:r>
          </w:p>
        </w:tc>
        <w:tc>
          <w:tcPr>
            <w:tcW w:w="1134" w:type="dxa"/>
            <w:shd w:val="clear" w:color="auto" w:fill="FFFFFF"/>
          </w:tcPr>
          <w:p w:rsidR="008327E2" w:rsidRDefault="008327E2" w:rsidP="00FF510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b/>
                <w:sz w:val="22"/>
              </w:rPr>
              <w:instrText xml:space="preserve"> </w:instrText>
            </w:r>
            <w:r w:rsidR="00811642"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2"/>
          </w:p>
        </w:tc>
        <w:tc>
          <w:tcPr>
            <w:tcW w:w="1985" w:type="dxa"/>
            <w:tcBorders>
              <w:left w:val="nil"/>
            </w:tcBorders>
          </w:tcPr>
          <w:p w:rsidR="008327E2" w:rsidRPr="0064489F" w:rsidRDefault="008327E2" w:rsidP="00524888">
            <w:pPr>
              <w:jc w:val="right"/>
              <w:rPr>
                <w:sz w:val="22"/>
              </w:rPr>
            </w:pPr>
            <w:r w:rsidRPr="0064489F">
              <w:rPr>
                <w:sz w:val="22"/>
              </w:rPr>
              <w:t>Overall Risk:</w:t>
            </w:r>
          </w:p>
        </w:tc>
        <w:tc>
          <w:tcPr>
            <w:tcW w:w="1134" w:type="dxa"/>
            <w:shd w:val="clear" w:color="auto" w:fill="FFFFFF"/>
          </w:tcPr>
          <w:p w:rsidR="008327E2" w:rsidRDefault="008327E2" w:rsidP="007B2AB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b/>
                <w:sz w:val="22"/>
              </w:rPr>
              <w:instrText xml:space="preserve"> </w:instrText>
            </w:r>
            <w:r w:rsidR="00811642"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7B2ABB">
              <w:rPr>
                <w:b/>
                <w:noProof/>
                <w:sz w:val="22"/>
              </w:rPr>
              <w:t>LOW</w:t>
            </w:r>
            <w:r>
              <w:rPr>
                <w:b/>
                <w:sz w:val="22"/>
              </w:rPr>
              <w:fldChar w:fldCharType="end"/>
            </w:r>
            <w:bookmarkEnd w:id="3"/>
          </w:p>
        </w:tc>
      </w:tr>
    </w:tbl>
    <w:p w:rsidR="00F3520E" w:rsidRDefault="00F3520E">
      <w:pPr>
        <w:rPr>
          <w:sz w:val="10"/>
        </w:rPr>
      </w:pPr>
    </w:p>
    <w:tbl>
      <w:tblPr>
        <w:tblW w:w="15701" w:type="dxa"/>
        <w:tblLook w:val="0000" w:firstRow="0" w:lastRow="0" w:firstColumn="0" w:lastColumn="0" w:noHBand="0" w:noVBand="0"/>
      </w:tblPr>
      <w:tblGrid>
        <w:gridCol w:w="2093"/>
        <w:gridCol w:w="2424"/>
        <w:gridCol w:w="2962"/>
        <w:gridCol w:w="8222"/>
      </w:tblGrid>
      <w:tr w:rsidR="009F0E14" w:rsidTr="00521B5B">
        <w:trPr>
          <w:trHeight w:val="510"/>
        </w:trPr>
        <w:tc>
          <w:tcPr>
            <w:tcW w:w="2093" w:type="dxa"/>
          </w:tcPr>
          <w:p w:rsidR="009F0E14" w:rsidRPr="0064489F" w:rsidRDefault="006D4DF5" w:rsidP="00F3520E">
            <w:pPr>
              <w:rPr>
                <w:sz w:val="22"/>
              </w:rPr>
            </w:pPr>
            <w:r>
              <w:rPr>
                <w:sz w:val="22"/>
              </w:rPr>
              <w:t>Location/Vessel:</w:t>
            </w:r>
          </w:p>
        </w:tc>
        <w:tc>
          <w:tcPr>
            <w:tcW w:w="2424" w:type="dxa"/>
            <w:shd w:val="clear" w:color="auto" w:fill="FFFFFF"/>
          </w:tcPr>
          <w:p w:rsidR="009F0E14" w:rsidRPr="006D4DF5" w:rsidRDefault="008327E2" w:rsidP="00F3520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b/>
                <w:sz w:val="22"/>
              </w:rPr>
              <w:instrText xml:space="preserve"> </w:instrText>
            </w:r>
            <w:r w:rsidR="00811642"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noProof/>
                <w:sz w:val="22"/>
              </w:rPr>
              <w:t> </w:t>
            </w:r>
            <w:r>
              <w:rPr>
                <w:b/>
                <w:sz w:val="22"/>
              </w:rPr>
              <w:fldChar w:fldCharType="end"/>
            </w:r>
            <w:bookmarkEnd w:id="4"/>
          </w:p>
        </w:tc>
        <w:tc>
          <w:tcPr>
            <w:tcW w:w="2962" w:type="dxa"/>
            <w:tcBorders>
              <w:left w:val="nil"/>
            </w:tcBorders>
          </w:tcPr>
          <w:p w:rsidR="009F0E14" w:rsidRPr="0064489F" w:rsidRDefault="009F0E14" w:rsidP="00CD51C9">
            <w:pPr>
              <w:jc w:val="right"/>
              <w:rPr>
                <w:sz w:val="22"/>
              </w:rPr>
            </w:pPr>
            <w:r w:rsidRPr="0064489F">
              <w:rPr>
                <w:sz w:val="22"/>
              </w:rPr>
              <w:t>Description of Work:</w:t>
            </w:r>
          </w:p>
        </w:tc>
        <w:tc>
          <w:tcPr>
            <w:tcW w:w="8222" w:type="dxa"/>
            <w:shd w:val="clear" w:color="auto" w:fill="FFFFFF"/>
          </w:tcPr>
          <w:p w:rsidR="003062D5" w:rsidRPr="00505536" w:rsidRDefault="008327E2" w:rsidP="007B2AB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b/>
                <w:sz w:val="22"/>
              </w:rPr>
              <w:instrText xml:space="preserve"> </w:instrText>
            </w:r>
            <w:r w:rsidR="00811642">
              <w:rPr>
                <w:b/>
                <w:sz w:val="22"/>
              </w:rPr>
              <w:instrText>FORMTEXT</w:instrText>
            </w:r>
            <w:r>
              <w:rPr>
                <w:b/>
                <w:sz w:val="22"/>
              </w:rPr>
              <w:instrText xml:space="preserve"> </w:instrTex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  <w:fldChar w:fldCharType="separate"/>
            </w:r>
            <w:r w:rsidR="007B2ABB" w:rsidRPr="007B2ABB">
              <w:rPr>
                <w:b/>
                <w:noProof/>
                <w:sz w:val="22"/>
              </w:rPr>
              <w:t>Retrieving slipped Anchor and chain</w:t>
            </w:r>
            <w:r>
              <w:rPr>
                <w:b/>
                <w:sz w:val="22"/>
              </w:rPr>
              <w:fldChar w:fldCharType="end"/>
            </w:r>
            <w:bookmarkEnd w:id="5"/>
          </w:p>
        </w:tc>
      </w:tr>
    </w:tbl>
    <w:p w:rsidR="009F0E14" w:rsidRDefault="009F0E14">
      <w:pPr>
        <w:pStyle w:val="CommentText"/>
        <w:rPr>
          <w:sz w:val="8"/>
        </w:rPr>
      </w:pPr>
    </w:p>
    <w:p w:rsidR="009F0E14" w:rsidRDefault="009F0E14">
      <w:pPr>
        <w:pStyle w:val="CommentText"/>
        <w:rPr>
          <w:sz w:val="8"/>
        </w:rPr>
      </w:pPr>
    </w:p>
    <w:p w:rsidR="00137709" w:rsidRDefault="00137709">
      <w:pPr>
        <w:pStyle w:val="CommentText"/>
        <w:rPr>
          <w:sz w:val="24"/>
        </w:rPr>
      </w:pPr>
      <w:r>
        <w:rPr>
          <w:b/>
          <w:bCs/>
          <w:sz w:val="22"/>
        </w:rPr>
        <w:t>2. Individual Tasks/Activities associated with the Work.</w:t>
      </w:r>
    </w:p>
    <w:p w:rsidR="00137709" w:rsidRDefault="00137709">
      <w:pPr>
        <w:rPr>
          <w:sz w:val="2"/>
        </w:rPr>
      </w:pPr>
    </w:p>
    <w:tbl>
      <w:tblPr>
        <w:tblW w:w="156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853"/>
        <w:gridCol w:w="3240"/>
        <w:gridCol w:w="900"/>
        <w:gridCol w:w="804"/>
        <w:gridCol w:w="816"/>
        <w:gridCol w:w="743"/>
        <w:gridCol w:w="3307"/>
        <w:gridCol w:w="720"/>
        <w:gridCol w:w="900"/>
        <w:gridCol w:w="743"/>
      </w:tblGrid>
      <w:tr w:rsidR="00BE27BE" w:rsidTr="008327E2">
        <w:trPr>
          <w:cantSplit/>
        </w:trPr>
        <w:tc>
          <w:tcPr>
            <w:tcW w:w="657" w:type="dxa"/>
            <w:vMerge w:val="restart"/>
            <w:vAlign w:val="center"/>
          </w:tcPr>
          <w:p w:rsidR="00BE27BE" w:rsidRDefault="00BE27BE" w:rsidP="00982B1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Step</w:t>
            </w:r>
          </w:p>
          <w:p w:rsidR="00BE27BE" w:rsidRDefault="00BE27BE" w:rsidP="00982B1B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No</w:t>
            </w:r>
          </w:p>
        </w:tc>
        <w:tc>
          <w:tcPr>
            <w:tcW w:w="2853" w:type="dxa"/>
            <w:vMerge w:val="restart"/>
            <w:vAlign w:val="center"/>
          </w:tcPr>
          <w:p w:rsidR="00BE27BE" w:rsidRDefault="00BE27BE" w:rsidP="00982B1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Brief Description of Task/Activity</w:t>
            </w:r>
          </w:p>
        </w:tc>
        <w:tc>
          <w:tcPr>
            <w:tcW w:w="3240" w:type="dxa"/>
            <w:vMerge w:val="restart"/>
            <w:tcBorders>
              <w:right w:val="single" w:sz="12" w:space="0" w:color="auto"/>
            </w:tcBorders>
            <w:vAlign w:val="center"/>
          </w:tcPr>
          <w:p w:rsidR="00BE27BE" w:rsidRDefault="00BE27BE" w:rsidP="00982B1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Hazard/s for Task/Activity</w:t>
            </w:r>
          </w:p>
        </w:tc>
        <w:tc>
          <w:tcPr>
            <w:tcW w:w="90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BE27BE" w:rsidRDefault="00BE27BE">
            <w:pPr>
              <w:ind w:left="-108" w:right="-108"/>
              <w:jc w:val="center"/>
              <w:rPr>
                <w:b/>
              </w:rPr>
            </w:pPr>
            <w:r>
              <w:rPr>
                <w:b/>
                <w:sz w:val="16"/>
              </w:rPr>
              <w:t>Who/What is at risk</w:t>
            </w:r>
            <w:r w:rsidR="00D60A32">
              <w:rPr>
                <w:b/>
                <w:sz w:val="16"/>
              </w:rPr>
              <w:t>?</w:t>
            </w:r>
          </w:p>
        </w:tc>
        <w:tc>
          <w:tcPr>
            <w:tcW w:w="236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BE27BE" w:rsidRDefault="00BE27B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Initial Risk</w:t>
            </w:r>
          </w:p>
          <w:p w:rsidR="00BE27BE" w:rsidRDefault="00BE27B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(No Controls in Place)</w:t>
            </w:r>
          </w:p>
        </w:tc>
        <w:tc>
          <w:tcPr>
            <w:tcW w:w="3307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BE27BE" w:rsidRDefault="00BE27BE">
            <w:pPr>
              <w:pStyle w:val="Heading5"/>
            </w:pPr>
            <w:r>
              <w:t>Description of Control Measures Required</w:t>
            </w:r>
          </w:p>
        </w:tc>
        <w:tc>
          <w:tcPr>
            <w:tcW w:w="2363" w:type="dxa"/>
            <w:gridSpan w:val="3"/>
            <w:tcBorders>
              <w:left w:val="single" w:sz="4" w:space="0" w:color="auto"/>
            </w:tcBorders>
          </w:tcPr>
          <w:p w:rsidR="00BE27BE" w:rsidRDefault="00BE27BE">
            <w:pPr>
              <w:pStyle w:val="Heading5"/>
            </w:pPr>
            <w:r>
              <w:t>Residual Risk</w:t>
            </w:r>
          </w:p>
          <w:p w:rsidR="00BE27BE" w:rsidRDefault="00BE27BE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(Controls in Place)</w:t>
            </w:r>
          </w:p>
        </w:tc>
      </w:tr>
      <w:tr w:rsidR="00BE27BE" w:rsidTr="008327E2">
        <w:trPr>
          <w:cantSplit/>
        </w:trPr>
        <w:tc>
          <w:tcPr>
            <w:tcW w:w="657" w:type="dxa"/>
            <w:vMerge/>
            <w:vAlign w:val="center"/>
          </w:tcPr>
          <w:p w:rsidR="00BE27BE" w:rsidRDefault="00BE27BE" w:rsidP="00982B1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2853" w:type="dxa"/>
            <w:vMerge/>
            <w:vAlign w:val="center"/>
          </w:tcPr>
          <w:p w:rsidR="00BE27BE" w:rsidRDefault="00BE27BE" w:rsidP="00982B1B">
            <w:pPr>
              <w:jc w:val="center"/>
              <w:rPr>
                <w:sz w:val="16"/>
              </w:rPr>
            </w:pPr>
          </w:p>
        </w:tc>
        <w:tc>
          <w:tcPr>
            <w:tcW w:w="3240" w:type="dxa"/>
            <w:vMerge/>
            <w:tcBorders>
              <w:right w:val="single" w:sz="12" w:space="0" w:color="auto"/>
            </w:tcBorders>
            <w:vAlign w:val="center"/>
          </w:tcPr>
          <w:p w:rsidR="00BE27BE" w:rsidRDefault="00BE27BE" w:rsidP="00982B1B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E27BE" w:rsidRDefault="00BE27BE">
            <w:pPr>
              <w:ind w:left="-108" w:right="-108"/>
              <w:rPr>
                <w:sz w:val="16"/>
              </w:rPr>
            </w:pPr>
          </w:p>
        </w:tc>
        <w:tc>
          <w:tcPr>
            <w:tcW w:w="804" w:type="dxa"/>
            <w:tcBorders>
              <w:left w:val="single" w:sz="12" w:space="0" w:color="auto"/>
            </w:tcBorders>
          </w:tcPr>
          <w:p w:rsidR="00BE27BE" w:rsidRDefault="00BE27BE">
            <w:pPr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How Serious?</w:t>
            </w:r>
          </w:p>
        </w:tc>
        <w:tc>
          <w:tcPr>
            <w:tcW w:w="816" w:type="dxa"/>
          </w:tcPr>
          <w:p w:rsidR="00BE27BE" w:rsidRDefault="00BE27BE">
            <w:pPr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How Likely?</w:t>
            </w:r>
          </w:p>
        </w:tc>
        <w:tc>
          <w:tcPr>
            <w:tcW w:w="743" w:type="dxa"/>
            <w:tcBorders>
              <w:right w:val="single" w:sz="12" w:space="0" w:color="auto"/>
            </w:tcBorders>
          </w:tcPr>
          <w:p w:rsidR="00BE27BE" w:rsidRDefault="00BE27BE">
            <w:pPr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Overall Risk</w:t>
            </w:r>
          </w:p>
        </w:tc>
        <w:tc>
          <w:tcPr>
            <w:tcW w:w="330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BE27BE" w:rsidRDefault="00BE27BE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BE27BE" w:rsidRDefault="00BE27BE" w:rsidP="00BE27BE">
            <w:pPr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How Serious?</w:t>
            </w:r>
          </w:p>
        </w:tc>
        <w:tc>
          <w:tcPr>
            <w:tcW w:w="900" w:type="dxa"/>
          </w:tcPr>
          <w:p w:rsidR="00BE27BE" w:rsidRDefault="00BE27BE" w:rsidP="00BE27BE">
            <w:pPr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How Likely?</w:t>
            </w:r>
          </w:p>
        </w:tc>
        <w:tc>
          <w:tcPr>
            <w:tcW w:w="743" w:type="dxa"/>
          </w:tcPr>
          <w:p w:rsidR="00BE27BE" w:rsidRDefault="00BE27BE">
            <w:pPr>
              <w:ind w:left="-108" w:right="-10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Overall Risk</w:t>
            </w:r>
          </w:p>
        </w:tc>
      </w:tr>
    </w:tbl>
    <w:p w:rsidR="009534A1" w:rsidRDefault="009534A1" w:rsidP="00982B1B">
      <w:pPr>
        <w:jc w:val="center"/>
        <w:rPr>
          <w:rFonts w:cs="Arial"/>
          <w:b/>
          <w:bCs/>
          <w:sz w:val="18"/>
          <w:szCs w:val="18"/>
        </w:rPr>
        <w:sectPr w:rsidR="009534A1" w:rsidSect="00F837E6">
          <w:headerReference w:type="default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567" w:right="567" w:bottom="454" w:left="720" w:header="567" w:footer="454" w:gutter="0"/>
          <w:cols w:space="720"/>
          <w:docGrid w:linePitch="245"/>
        </w:sectPr>
      </w:pPr>
    </w:p>
    <w:tbl>
      <w:tblPr>
        <w:tblW w:w="156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"/>
        <w:gridCol w:w="2853"/>
        <w:gridCol w:w="3240"/>
        <w:gridCol w:w="900"/>
        <w:gridCol w:w="804"/>
        <w:gridCol w:w="816"/>
        <w:gridCol w:w="743"/>
        <w:gridCol w:w="3307"/>
        <w:gridCol w:w="720"/>
        <w:gridCol w:w="900"/>
        <w:gridCol w:w="743"/>
      </w:tblGrid>
      <w:tr w:rsidR="007B2ABB" w:rsidTr="00342C78">
        <w:trPr>
          <w:cantSplit/>
          <w:trHeight w:val="1021"/>
        </w:trPr>
        <w:tc>
          <w:tcPr>
            <w:tcW w:w="657" w:type="dxa"/>
            <w:vAlign w:val="center"/>
          </w:tcPr>
          <w:p w:rsidR="007B2ABB" w:rsidRPr="00D94093" w:rsidRDefault="007B2ABB" w:rsidP="00342C7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1.1</w:t>
            </w:r>
          </w:p>
        </w:tc>
        <w:tc>
          <w:tcPr>
            <w:tcW w:w="2853" w:type="dxa"/>
            <w:vAlign w:val="center"/>
          </w:tcPr>
          <w:p w:rsidR="007B2ABB" w:rsidRDefault="007B2ABB" w:rsidP="00342C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Working in a Hazardous surrounding with snap back zones etc.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7B2ABB" w:rsidRDefault="007B2ABB" w:rsidP="00342C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Risk of Messenger line parting, block failing </w:t>
            </w:r>
            <w:proofErr w:type="spellStart"/>
            <w:r>
              <w:rPr>
                <w:rFonts w:cs="Arial"/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2ABB" w:rsidRDefault="007B2ABB" w:rsidP="00342C78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W,A</w:t>
            </w:r>
          </w:p>
        </w:tc>
        <w:tc>
          <w:tcPr>
            <w:tcW w:w="804" w:type="dxa"/>
            <w:tcBorders>
              <w:left w:val="single" w:sz="12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M</w:t>
            </w:r>
          </w:p>
        </w:tc>
        <w:tc>
          <w:tcPr>
            <w:tcW w:w="816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P</w:t>
            </w:r>
          </w:p>
        </w:tc>
        <w:tc>
          <w:tcPr>
            <w:tcW w:w="743" w:type="dxa"/>
            <w:tcBorders>
              <w:right w:val="single" w:sz="12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</w:t>
            </w:r>
          </w:p>
        </w:tc>
        <w:tc>
          <w:tcPr>
            <w:tcW w:w="33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BB" w:rsidRDefault="007B2ABB" w:rsidP="007B2ABB">
            <w:pPr>
              <w:pStyle w:val="ColorfulList-Accent11"/>
              <w:numPr>
                <w:ilvl w:val="0"/>
                <w:numId w:val="15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Check all the items used for work.</w:t>
            </w:r>
          </w:p>
          <w:p w:rsidR="007B2ABB" w:rsidRDefault="007B2ABB" w:rsidP="007B2ABB">
            <w:pPr>
              <w:pStyle w:val="ColorfulList-Accent11"/>
              <w:numPr>
                <w:ilvl w:val="0"/>
                <w:numId w:val="15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Ensure no prior damage to the same.</w:t>
            </w:r>
          </w:p>
          <w:p w:rsidR="007B2ABB" w:rsidRPr="00505536" w:rsidRDefault="007B2ABB" w:rsidP="007B2ABB">
            <w:pPr>
              <w:pStyle w:val="ColorfulList-Accent11"/>
              <w:numPr>
                <w:ilvl w:val="0"/>
                <w:numId w:val="15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Ensure all the blocks are secured at strong points that can withstand the weight applied. 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M </w:t>
            </w:r>
          </w:p>
        </w:tc>
        <w:tc>
          <w:tcPr>
            <w:tcW w:w="900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</w:t>
            </w:r>
          </w:p>
        </w:tc>
        <w:tc>
          <w:tcPr>
            <w:tcW w:w="743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L</w:t>
            </w:r>
          </w:p>
        </w:tc>
      </w:tr>
      <w:tr w:rsidR="007B2ABB" w:rsidTr="007B2ABB">
        <w:trPr>
          <w:cantSplit/>
          <w:trHeight w:val="2524"/>
        </w:trPr>
        <w:tc>
          <w:tcPr>
            <w:tcW w:w="657" w:type="dxa"/>
            <w:vAlign w:val="center"/>
          </w:tcPr>
          <w:p w:rsidR="007B2ABB" w:rsidRPr="00D94093" w:rsidRDefault="007B2ABB" w:rsidP="00342C7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2853" w:type="dxa"/>
            <w:vAlign w:val="center"/>
          </w:tcPr>
          <w:p w:rsidR="007B2ABB" w:rsidRPr="00D94093" w:rsidRDefault="007B2ABB" w:rsidP="00342C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Windlass Operation.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7B2ABB" w:rsidRPr="00D94093" w:rsidRDefault="007B2ABB" w:rsidP="00342C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Explosion of Windlass / Hydraulic Pipes.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2ABB" w:rsidRPr="00D94093" w:rsidRDefault="007B2ABB" w:rsidP="00342C78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W,P,A,E</w:t>
            </w:r>
          </w:p>
        </w:tc>
        <w:tc>
          <w:tcPr>
            <w:tcW w:w="804" w:type="dxa"/>
            <w:tcBorders>
              <w:left w:val="single" w:sz="12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</w:p>
        </w:tc>
        <w:tc>
          <w:tcPr>
            <w:tcW w:w="816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VU</w:t>
            </w:r>
          </w:p>
        </w:tc>
        <w:tc>
          <w:tcPr>
            <w:tcW w:w="743" w:type="dxa"/>
            <w:tcBorders>
              <w:right w:val="single" w:sz="12" w:space="0" w:color="auto"/>
            </w:tcBorders>
            <w:vAlign w:val="center"/>
          </w:tcPr>
          <w:p w:rsidR="007B2ABB" w:rsidRPr="000B449B" w:rsidRDefault="007B2ABB" w:rsidP="00342C78">
            <w:pPr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L</w:t>
            </w:r>
          </w:p>
        </w:tc>
        <w:tc>
          <w:tcPr>
            <w:tcW w:w="33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BB" w:rsidRPr="008F7D19" w:rsidRDefault="007B2ABB" w:rsidP="007B2ABB">
            <w:pPr>
              <w:pStyle w:val="ColorfulList-Accent11"/>
              <w:numPr>
                <w:ilvl w:val="0"/>
                <w:numId w:val="15"/>
              </w:numPr>
              <w:rPr>
                <w:rFonts w:cs="Arial"/>
                <w:bCs/>
                <w:sz w:val="18"/>
                <w:szCs w:val="18"/>
              </w:rPr>
            </w:pPr>
            <w:r w:rsidRPr="008F7D19">
              <w:rPr>
                <w:rFonts w:cs="Arial"/>
                <w:bCs/>
                <w:sz w:val="18"/>
                <w:szCs w:val="18"/>
              </w:rPr>
              <w:t>Correct PPE Worn.</w:t>
            </w:r>
          </w:p>
          <w:p w:rsidR="007B2ABB" w:rsidRPr="008F7D19" w:rsidRDefault="007B2ABB" w:rsidP="007B2ABB">
            <w:pPr>
              <w:pStyle w:val="ColorfulList-Accent11"/>
              <w:numPr>
                <w:ilvl w:val="0"/>
                <w:numId w:val="15"/>
              </w:numPr>
              <w:rPr>
                <w:rFonts w:cs="Arial"/>
                <w:bCs/>
                <w:sz w:val="18"/>
                <w:szCs w:val="18"/>
              </w:rPr>
            </w:pPr>
            <w:r w:rsidRPr="008F7D19">
              <w:rPr>
                <w:rFonts w:cs="Arial"/>
                <w:bCs/>
                <w:sz w:val="18"/>
                <w:szCs w:val="18"/>
              </w:rPr>
              <w:t>Regular Routine Maintenance &amp; Surveys / Inspections.</w:t>
            </w:r>
          </w:p>
          <w:p w:rsidR="007B2ABB" w:rsidRPr="008F7D19" w:rsidRDefault="007B2ABB" w:rsidP="007B2ABB">
            <w:pPr>
              <w:pStyle w:val="ColorfulList-Accent11"/>
              <w:numPr>
                <w:ilvl w:val="0"/>
                <w:numId w:val="15"/>
              </w:numPr>
              <w:rPr>
                <w:rFonts w:cs="Arial"/>
                <w:bCs/>
                <w:sz w:val="18"/>
                <w:szCs w:val="18"/>
              </w:rPr>
            </w:pPr>
            <w:r w:rsidRPr="008F7D19">
              <w:rPr>
                <w:rFonts w:cs="Arial"/>
                <w:bCs/>
                <w:sz w:val="18"/>
                <w:szCs w:val="18"/>
              </w:rPr>
              <w:t>Correct Training.</w:t>
            </w:r>
          </w:p>
          <w:p w:rsidR="007B2ABB" w:rsidRPr="000B449B" w:rsidRDefault="007B2ABB" w:rsidP="00342C78">
            <w:pPr>
              <w:ind w:left="147" w:hanging="147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H</w:t>
            </w:r>
          </w:p>
        </w:tc>
        <w:tc>
          <w:tcPr>
            <w:tcW w:w="900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VU</w:t>
            </w:r>
          </w:p>
        </w:tc>
        <w:tc>
          <w:tcPr>
            <w:tcW w:w="743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L</w:t>
            </w:r>
          </w:p>
        </w:tc>
      </w:tr>
      <w:tr w:rsidR="007B2ABB" w:rsidTr="00342C78">
        <w:trPr>
          <w:cantSplit/>
          <w:trHeight w:val="1021"/>
        </w:trPr>
        <w:tc>
          <w:tcPr>
            <w:tcW w:w="657" w:type="dxa"/>
            <w:vAlign w:val="center"/>
          </w:tcPr>
          <w:p w:rsidR="007B2ABB" w:rsidRPr="00D94093" w:rsidRDefault="007B2ABB" w:rsidP="00342C7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1.3</w:t>
            </w:r>
          </w:p>
        </w:tc>
        <w:tc>
          <w:tcPr>
            <w:tcW w:w="2853" w:type="dxa"/>
            <w:vAlign w:val="center"/>
          </w:tcPr>
          <w:p w:rsidR="007B2ABB" w:rsidRPr="00D94093" w:rsidRDefault="007B2ABB" w:rsidP="00342C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Anchoring.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7B2ABB" w:rsidRPr="00D94093" w:rsidRDefault="007B2ABB" w:rsidP="00342C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Slipping / Tripping on Deck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2ABB" w:rsidRPr="00D94093" w:rsidRDefault="007B2ABB" w:rsidP="00342C78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</w:p>
        </w:tc>
        <w:tc>
          <w:tcPr>
            <w:tcW w:w="804" w:type="dxa"/>
            <w:tcBorders>
              <w:left w:val="single" w:sz="12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M</w:t>
            </w:r>
          </w:p>
        </w:tc>
        <w:tc>
          <w:tcPr>
            <w:tcW w:w="816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</w:t>
            </w:r>
          </w:p>
        </w:tc>
        <w:tc>
          <w:tcPr>
            <w:tcW w:w="743" w:type="dxa"/>
            <w:tcBorders>
              <w:right w:val="single" w:sz="12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L</w:t>
            </w:r>
          </w:p>
        </w:tc>
        <w:tc>
          <w:tcPr>
            <w:tcW w:w="33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BB" w:rsidRDefault="007B2ABB" w:rsidP="007B2ABB">
            <w:pPr>
              <w:pStyle w:val="ColorfulList-Accent11"/>
              <w:numPr>
                <w:ilvl w:val="0"/>
                <w:numId w:val="15"/>
              </w:numPr>
              <w:rPr>
                <w:rFonts w:cs="Arial"/>
                <w:bCs/>
                <w:sz w:val="18"/>
                <w:szCs w:val="18"/>
              </w:rPr>
            </w:pPr>
            <w:r w:rsidRPr="008F7D19">
              <w:rPr>
                <w:rFonts w:cs="Arial"/>
                <w:bCs/>
                <w:sz w:val="18"/>
                <w:szCs w:val="18"/>
              </w:rPr>
              <w:t>Correct PPE.</w:t>
            </w:r>
          </w:p>
          <w:p w:rsidR="007B2ABB" w:rsidRPr="00505536" w:rsidRDefault="007B2ABB" w:rsidP="007B2ABB">
            <w:pPr>
              <w:pStyle w:val="ColorfulList-Accent11"/>
              <w:numPr>
                <w:ilvl w:val="0"/>
                <w:numId w:val="15"/>
              </w:numPr>
              <w:rPr>
                <w:rFonts w:cs="Arial"/>
                <w:bCs/>
                <w:sz w:val="18"/>
                <w:szCs w:val="18"/>
              </w:rPr>
            </w:pPr>
            <w:r w:rsidRPr="008F7D19">
              <w:rPr>
                <w:rFonts w:cs="Arial"/>
                <w:bCs/>
                <w:sz w:val="18"/>
                <w:szCs w:val="18"/>
              </w:rPr>
              <w:t>Area to be Kept Clean &amp; Tidy.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M</w:t>
            </w:r>
          </w:p>
        </w:tc>
        <w:tc>
          <w:tcPr>
            <w:tcW w:w="900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</w:t>
            </w:r>
          </w:p>
        </w:tc>
        <w:tc>
          <w:tcPr>
            <w:tcW w:w="743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L</w:t>
            </w:r>
          </w:p>
        </w:tc>
      </w:tr>
      <w:tr w:rsidR="007B2ABB" w:rsidTr="00342C78">
        <w:trPr>
          <w:cantSplit/>
          <w:trHeight w:val="1021"/>
        </w:trPr>
        <w:tc>
          <w:tcPr>
            <w:tcW w:w="657" w:type="dxa"/>
            <w:vAlign w:val="center"/>
          </w:tcPr>
          <w:p w:rsidR="007B2ABB" w:rsidRPr="00D94093" w:rsidRDefault="007B2ABB" w:rsidP="00342C7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1.4</w:t>
            </w:r>
          </w:p>
        </w:tc>
        <w:tc>
          <w:tcPr>
            <w:tcW w:w="2853" w:type="dxa"/>
            <w:vAlign w:val="center"/>
          </w:tcPr>
          <w:p w:rsidR="007B2ABB" w:rsidRPr="00D94093" w:rsidRDefault="007B2ABB" w:rsidP="00342C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Anchoring.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7B2ABB" w:rsidRPr="00D94093" w:rsidRDefault="007B2ABB" w:rsidP="00342C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Muscular Strain Whilst Operating Windlass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2ABB" w:rsidRPr="00D94093" w:rsidRDefault="007B2ABB" w:rsidP="00342C78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</w:p>
        </w:tc>
        <w:tc>
          <w:tcPr>
            <w:tcW w:w="804" w:type="dxa"/>
            <w:tcBorders>
              <w:left w:val="single" w:sz="12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</w:t>
            </w:r>
          </w:p>
        </w:tc>
        <w:tc>
          <w:tcPr>
            <w:tcW w:w="816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U</w:t>
            </w:r>
          </w:p>
        </w:tc>
        <w:tc>
          <w:tcPr>
            <w:tcW w:w="743" w:type="dxa"/>
            <w:tcBorders>
              <w:right w:val="single" w:sz="12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L</w:t>
            </w:r>
          </w:p>
        </w:tc>
        <w:tc>
          <w:tcPr>
            <w:tcW w:w="33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BB" w:rsidRDefault="007B2ABB" w:rsidP="007B2ABB">
            <w:pPr>
              <w:pStyle w:val="ColorfulList-Accent11"/>
              <w:numPr>
                <w:ilvl w:val="0"/>
                <w:numId w:val="15"/>
              </w:numPr>
              <w:rPr>
                <w:rFonts w:cs="Arial"/>
                <w:bCs/>
                <w:sz w:val="18"/>
                <w:szCs w:val="18"/>
              </w:rPr>
            </w:pPr>
            <w:r w:rsidRPr="008F7D19">
              <w:rPr>
                <w:rFonts w:cs="Arial"/>
                <w:bCs/>
                <w:sz w:val="18"/>
                <w:szCs w:val="18"/>
              </w:rPr>
              <w:t>Correct Training</w:t>
            </w:r>
          </w:p>
          <w:p w:rsidR="007B2ABB" w:rsidRPr="00505536" w:rsidRDefault="007B2ABB" w:rsidP="007B2ABB">
            <w:pPr>
              <w:pStyle w:val="ColorfulList-Accent11"/>
              <w:numPr>
                <w:ilvl w:val="0"/>
                <w:numId w:val="15"/>
              </w:numPr>
              <w:rPr>
                <w:rFonts w:cs="Arial"/>
                <w:bCs/>
                <w:sz w:val="18"/>
                <w:szCs w:val="18"/>
              </w:rPr>
            </w:pPr>
            <w:r w:rsidRPr="008F7D19">
              <w:rPr>
                <w:rFonts w:cs="Arial"/>
                <w:bCs/>
                <w:sz w:val="18"/>
                <w:szCs w:val="18"/>
              </w:rPr>
              <w:t>Minimum Manning Level for Operation Adhered Too.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</w:t>
            </w:r>
          </w:p>
        </w:tc>
        <w:tc>
          <w:tcPr>
            <w:tcW w:w="900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VU</w:t>
            </w:r>
          </w:p>
        </w:tc>
        <w:tc>
          <w:tcPr>
            <w:tcW w:w="743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L</w:t>
            </w:r>
          </w:p>
        </w:tc>
      </w:tr>
      <w:tr w:rsidR="007B2ABB" w:rsidTr="00342C78">
        <w:trPr>
          <w:cantSplit/>
          <w:trHeight w:val="1021"/>
        </w:trPr>
        <w:tc>
          <w:tcPr>
            <w:tcW w:w="657" w:type="dxa"/>
            <w:vAlign w:val="center"/>
          </w:tcPr>
          <w:p w:rsidR="007B2ABB" w:rsidRDefault="007B2ABB" w:rsidP="00342C78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1.5</w:t>
            </w:r>
          </w:p>
        </w:tc>
        <w:tc>
          <w:tcPr>
            <w:tcW w:w="2853" w:type="dxa"/>
            <w:vAlign w:val="center"/>
          </w:tcPr>
          <w:p w:rsidR="007B2ABB" w:rsidRDefault="007B2ABB" w:rsidP="00342C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Anchor chain breaking/ parting</w:t>
            </w:r>
          </w:p>
        </w:tc>
        <w:tc>
          <w:tcPr>
            <w:tcW w:w="3240" w:type="dxa"/>
            <w:tcBorders>
              <w:right w:val="single" w:sz="12" w:space="0" w:color="auto"/>
            </w:tcBorders>
            <w:vAlign w:val="center"/>
          </w:tcPr>
          <w:p w:rsidR="007B2ABB" w:rsidRDefault="007B2ABB" w:rsidP="00342C7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Severe injury to crew</w:t>
            </w:r>
          </w:p>
        </w:tc>
        <w:tc>
          <w:tcPr>
            <w:tcW w:w="90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B2ABB" w:rsidRPr="00D94093" w:rsidRDefault="007B2ABB" w:rsidP="00342C78">
            <w:pPr>
              <w:ind w:left="-108" w:right="-10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</w:t>
            </w:r>
          </w:p>
        </w:tc>
        <w:tc>
          <w:tcPr>
            <w:tcW w:w="804" w:type="dxa"/>
            <w:tcBorders>
              <w:left w:val="single" w:sz="12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</w:t>
            </w:r>
          </w:p>
        </w:tc>
        <w:tc>
          <w:tcPr>
            <w:tcW w:w="816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L</w:t>
            </w:r>
          </w:p>
        </w:tc>
        <w:tc>
          <w:tcPr>
            <w:tcW w:w="743" w:type="dxa"/>
            <w:tcBorders>
              <w:right w:val="single" w:sz="12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M</w:t>
            </w:r>
          </w:p>
        </w:tc>
        <w:tc>
          <w:tcPr>
            <w:tcW w:w="330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2ABB" w:rsidRPr="00505536" w:rsidRDefault="007B2ABB" w:rsidP="007B2ABB">
            <w:pPr>
              <w:pStyle w:val="ColorfulList-Accent11"/>
              <w:numPr>
                <w:ilvl w:val="0"/>
                <w:numId w:val="15"/>
              </w:numPr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 xml:space="preserve">Anchor chain should be inspected on the AH Tug. If signs of damage found, operation will be aborted. 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</w:t>
            </w:r>
          </w:p>
        </w:tc>
        <w:tc>
          <w:tcPr>
            <w:tcW w:w="900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VU</w:t>
            </w:r>
          </w:p>
        </w:tc>
        <w:tc>
          <w:tcPr>
            <w:tcW w:w="743" w:type="dxa"/>
            <w:vAlign w:val="center"/>
          </w:tcPr>
          <w:p w:rsidR="007B2ABB" w:rsidRPr="000B449B" w:rsidRDefault="007B2ABB" w:rsidP="00342C78">
            <w:pPr>
              <w:jc w:val="center"/>
              <w:rPr>
                <w:rFonts w:cs="Arial"/>
                <w:b/>
                <w:bCs/>
                <w:sz w:val="20"/>
                <w:szCs w:val="22"/>
              </w:rPr>
            </w:pPr>
            <w:r>
              <w:rPr>
                <w:rFonts w:cs="Arial"/>
                <w:b/>
                <w:bCs/>
                <w:sz w:val="20"/>
                <w:szCs w:val="22"/>
              </w:rPr>
              <w:t>L</w:t>
            </w:r>
          </w:p>
        </w:tc>
      </w:tr>
    </w:tbl>
    <w:p w:rsidR="009534A1" w:rsidRDefault="009534A1">
      <w:pPr>
        <w:pStyle w:val="CommentText"/>
        <w:rPr>
          <w:sz w:val="16"/>
        </w:rPr>
        <w:sectPr w:rsidR="009534A1" w:rsidSect="009534A1">
          <w:type w:val="continuous"/>
          <w:pgSz w:w="16838" w:h="11906" w:orient="landscape" w:code="9"/>
          <w:pgMar w:top="567" w:right="567" w:bottom="454" w:left="720" w:header="567" w:footer="454" w:gutter="0"/>
          <w:cols w:space="720"/>
          <w:formProt w:val="0"/>
          <w:docGrid w:linePitch="245"/>
        </w:sectPr>
      </w:pPr>
    </w:p>
    <w:p w:rsidR="0064489F" w:rsidRDefault="0064489F">
      <w:pPr>
        <w:pStyle w:val="CommentText"/>
        <w:rPr>
          <w:sz w:val="16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890"/>
        <w:gridCol w:w="4860"/>
        <w:gridCol w:w="1980"/>
        <w:gridCol w:w="4590"/>
        <w:gridCol w:w="990"/>
        <w:gridCol w:w="1373"/>
      </w:tblGrid>
      <w:tr w:rsidR="00137709" w:rsidTr="000B449B">
        <w:trPr>
          <w:cantSplit/>
          <w:trHeight w:val="397"/>
        </w:trPr>
        <w:tc>
          <w:tcPr>
            <w:tcW w:w="1890" w:type="dxa"/>
            <w:vAlign w:val="center"/>
          </w:tcPr>
          <w:p w:rsidR="00137709" w:rsidRPr="000B449B" w:rsidRDefault="00137709" w:rsidP="000B449B">
            <w:r w:rsidRPr="000B449B">
              <w:lastRenderedPageBreak/>
              <w:t>Assessed by:</w:t>
            </w:r>
          </w:p>
        </w:tc>
        <w:bookmarkStart w:id="6" w:name="_GoBack"/>
        <w:tc>
          <w:tcPr>
            <w:tcW w:w="4860" w:type="dxa"/>
            <w:tcBorders>
              <w:bottom w:val="single" w:sz="4" w:space="0" w:color="auto"/>
            </w:tcBorders>
            <w:vAlign w:val="center"/>
          </w:tcPr>
          <w:p w:rsidR="00137709" w:rsidRPr="000B449B" w:rsidRDefault="009534A1" w:rsidP="000B449B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rPr>
                <w:b/>
              </w:rPr>
              <w:instrText xml:space="preserve"> </w:instrText>
            </w:r>
            <w:r w:rsidR="00811642">
              <w:rPr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  <w:bookmarkEnd w:id="6"/>
          </w:p>
        </w:tc>
        <w:tc>
          <w:tcPr>
            <w:tcW w:w="1980" w:type="dxa"/>
            <w:vAlign w:val="center"/>
          </w:tcPr>
          <w:p w:rsidR="00137709" w:rsidRPr="000B449B" w:rsidRDefault="00137709" w:rsidP="000B449B">
            <w:pPr>
              <w:jc w:val="right"/>
            </w:pPr>
            <w:r w:rsidRPr="000B449B">
              <w:t>Approved By: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center"/>
          </w:tcPr>
          <w:p w:rsidR="00137709" w:rsidRPr="00505536" w:rsidRDefault="009534A1" w:rsidP="0050553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>
              <w:rPr>
                <w:b/>
              </w:rPr>
              <w:instrText xml:space="preserve"> </w:instrText>
            </w:r>
            <w:r w:rsidR="00811642">
              <w:rPr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990" w:type="dxa"/>
            <w:vAlign w:val="center"/>
          </w:tcPr>
          <w:p w:rsidR="00137709" w:rsidRPr="000B449B" w:rsidRDefault="00137709" w:rsidP="000B449B">
            <w:pPr>
              <w:jc w:val="right"/>
            </w:pPr>
            <w:r w:rsidRPr="000B449B">
              <w:t>Date: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137709" w:rsidRPr="000B449B" w:rsidRDefault="009534A1" w:rsidP="009534A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9" w:name="Text19"/>
            <w:r>
              <w:rPr>
                <w:b/>
              </w:rPr>
              <w:instrText xml:space="preserve"> </w:instrText>
            </w:r>
            <w:r w:rsidR="00811642">
              <w:rPr>
                <w:b/>
              </w:rPr>
              <w:instrText>FORMTEXT</w:instrText>
            </w:r>
            <w:r>
              <w:rPr>
                <w:b/>
              </w:rPr>
              <w:instrText xml:space="preserve">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</w:tbl>
    <w:p w:rsidR="00137709" w:rsidRDefault="00137709">
      <w:pPr>
        <w:rPr>
          <w:sz w:val="4"/>
        </w:rPr>
      </w:pPr>
    </w:p>
    <w:p w:rsidR="00137709" w:rsidRDefault="00137709">
      <w:pPr>
        <w:jc w:val="center"/>
        <w:rPr>
          <w:b/>
          <w:bCs/>
          <w:sz w:val="28"/>
        </w:rPr>
      </w:pPr>
      <w:r>
        <w:rPr>
          <w:sz w:val="4"/>
        </w:rPr>
        <w:br w:type="page"/>
      </w:r>
      <w:r>
        <w:rPr>
          <w:b/>
          <w:bCs/>
          <w:sz w:val="28"/>
        </w:rPr>
        <w:lastRenderedPageBreak/>
        <w:t>Risk Assessment Severity, Likelihood</w:t>
      </w:r>
      <w:r w:rsidR="00F22ED8">
        <w:rPr>
          <w:b/>
          <w:bCs/>
          <w:sz w:val="28"/>
        </w:rPr>
        <w:t>/Probability</w:t>
      </w:r>
      <w:r>
        <w:rPr>
          <w:b/>
          <w:bCs/>
          <w:sz w:val="28"/>
        </w:rPr>
        <w:t xml:space="preserve"> and Overall Risk Rating</w:t>
      </w:r>
    </w:p>
    <w:p w:rsidR="00137709" w:rsidRDefault="00137709">
      <w:pPr>
        <w:rPr>
          <w:sz w:val="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75"/>
        <w:gridCol w:w="3590"/>
        <w:gridCol w:w="2220"/>
        <w:gridCol w:w="2220"/>
        <w:gridCol w:w="2355"/>
        <w:gridCol w:w="2220"/>
        <w:gridCol w:w="2156"/>
      </w:tblGrid>
      <w:tr w:rsidR="00AE6D27" w:rsidTr="0064489F">
        <w:trPr>
          <w:trHeight w:val="383"/>
        </w:trPr>
        <w:tc>
          <w:tcPr>
            <w:tcW w:w="675" w:type="dxa"/>
          </w:tcPr>
          <w:p w:rsidR="00137709" w:rsidRDefault="00137709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tcBorders>
              <w:right w:val="single" w:sz="12" w:space="0" w:color="auto"/>
            </w:tcBorders>
          </w:tcPr>
          <w:p w:rsidR="00137709" w:rsidRDefault="00137709">
            <w:pPr>
              <w:rPr>
                <w:rFonts w:cs="Arial"/>
                <w:sz w:val="20"/>
              </w:rPr>
            </w:pPr>
          </w:p>
        </w:tc>
        <w:tc>
          <w:tcPr>
            <w:tcW w:w="1135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7709" w:rsidRDefault="00BE27BE">
            <w:pPr>
              <w:pStyle w:val="Heading3"/>
              <w:rPr>
                <w:sz w:val="24"/>
              </w:rPr>
            </w:pPr>
            <w:r>
              <w:rPr>
                <w:sz w:val="24"/>
              </w:rPr>
              <w:t>How Serious (</w:t>
            </w:r>
            <w:r w:rsidR="00137709">
              <w:rPr>
                <w:sz w:val="24"/>
              </w:rPr>
              <w:t>Hazard Severity</w:t>
            </w:r>
            <w:r>
              <w:rPr>
                <w:sz w:val="24"/>
              </w:rPr>
              <w:t>)</w:t>
            </w:r>
            <w:r w:rsidR="00AB0927">
              <w:rPr>
                <w:sz w:val="24"/>
              </w:rPr>
              <w:t>?</w:t>
            </w:r>
          </w:p>
        </w:tc>
      </w:tr>
      <w:tr w:rsidR="00AE6D27" w:rsidTr="0064489F">
        <w:trPr>
          <w:cantSplit/>
          <w:trHeight w:val="478"/>
        </w:trPr>
        <w:tc>
          <w:tcPr>
            <w:tcW w:w="675" w:type="dxa"/>
          </w:tcPr>
          <w:p w:rsidR="00137709" w:rsidRDefault="00137709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tcBorders>
              <w:right w:val="single" w:sz="12" w:space="0" w:color="auto"/>
            </w:tcBorders>
          </w:tcPr>
          <w:p w:rsidR="00137709" w:rsidRDefault="00137709">
            <w:pPr>
              <w:rPr>
                <w:rFonts w:cs="Arial"/>
                <w:sz w:val="20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Negligible</w:t>
            </w:r>
          </w:p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(N)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Slight</w:t>
            </w:r>
          </w:p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(S)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Moderate</w:t>
            </w:r>
          </w:p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(M)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High</w:t>
            </w:r>
          </w:p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(H)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Very High</w:t>
            </w:r>
          </w:p>
          <w:p w:rsidR="00137709" w:rsidRDefault="00137709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(VH)</w:t>
            </w:r>
          </w:p>
        </w:tc>
      </w:tr>
      <w:tr w:rsidR="00AE6D27" w:rsidTr="0064489F">
        <w:trPr>
          <w:cantSplit/>
          <w:trHeight w:val="500"/>
        </w:trPr>
        <w:tc>
          <w:tcPr>
            <w:tcW w:w="675" w:type="dxa"/>
          </w:tcPr>
          <w:p w:rsidR="00137709" w:rsidRDefault="00137709">
            <w:pPr>
              <w:rPr>
                <w:rFonts w:cs="Arial"/>
                <w:sz w:val="16"/>
              </w:rPr>
            </w:pPr>
          </w:p>
        </w:tc>
        <w:tc>
          <w:tcPr>
            <w:tcW w:w="3667" w:type="dxa"/>
            <w:tcBorders>
              <w:right w:val="single" w:sz="12" w:space="0" w:color="auto"/>
            </w:tcBorders>
          </w:tcPr>
          <w:p w:rsidR="00137709" w:rsidRDefault="00137709">
            <w:pPr>
              <w:pStyle w:val="Heading9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Affects</w:t>
            </w:r>
            <w:proofErr w:type="spellEnd"/>
            <w:r>
              <w:rPr>
                <w:rFonts w:cs="Arial"/>
              </w:rPr>
              <w:t xml:space="preserve"> on People &gt;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Negligible injury, no absence from work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Minor injury requiring first aid treatment.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Injury leading to a lost time accident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709" w:rsidRDefault="0013770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Involving a single death or serious injury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37709" w:rsidRDefault="0013770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Multiple Deaths</w:t>
            </w:r>
          </w:p>
        </w:tc>
      </w:tr>
      <w:tr w:rsidR="00497713" w:rsidTr="0064489F">
        <w:trPr>
          <w:cantSplit/>
          <w:trHeight w:val="737"/>
        </w:trPr>
        <w:tc>
          <w:tcPr>
            <w:tcW w:w="675" w:type="dxa"/>
          </w:tcPr>
          <w:p w:rsidR="00497713" w:rsidRDefault="00497713">
            <w:pPr>
              <w:rPr>
                <w:rFonts w:cs="Arial"/>
                <w:sz w:val="16"/>
              </w:rPr>
            </w:pPr>
          </w:p>
        </w:tc>
        <w:tc>
          <w:tcPr>
            <w:tcW w:w="3667" w:type="dxa"/>
            <w:tcBorders>
              <w:right w:val="single" w:sz="12" w:space="0" w:color="auto"/>
            </w:tcBorders>
          </w:tcPr>
          <w:p w:rsidR="00497713" w:rsidRDefault="00497713">
            <w:pPr>
              <w:jc w:val="right"/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Affect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on the environment &gt;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 w:rsidP="00CA005C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Negligible impact to the environment</w:t>
            </w:r>
            <w:r w:rsidR="00310B69">
              <w:rPr>
                <w:rFonts w:cs="Arial"/>
                <w:sz w:val="16"/>
              </w:rPr>
              <w:t xml:space="preserve"> with no clean up required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 w:rsidP="00CA005C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Minor impact to the environment</w:t>
            </w:r>
            <w:r w:rsidR="00310B69">
              <w:rPr>
                <w:rFonts w:cs="Arial"/>
                <w:sz w:val="16"/>
              </w:rPr>
              <w:t xml:space="preserve"> requiring clean up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 w:rsidP="00CA005C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Moderate pollution incurring some restitution costs.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 w:rsidP="00CA005C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Major pollution with short term implications incurring significant restitution costs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7713" w:rsidRDefault="00497713" w:rsidP="00CA005C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Major pollution with long term implication and very high restitution costs</w:t>
            </w:r>
          </w:p>
        </w:tc>
      </w:tr>
      <w:tr w:rsidR="00497713" w:rsidTr="0064489F">
        <w:trPr>
          <w:cantSplit/>
          <w:trHeight w:val="737"/>
        </w:trPr>
        <w:tc>
          <w:tcPr>
            <w:tcW w:w="675" w:type="dxa"/>
          </w:tcPr>
          <w:p w:rsidR="00497713" w:rsidRDefault="00497713">
            <w:pPr>
              <w:rPr>
                <w:rFonts w:cs="Arial"/>
                <w:sz w:val="16"/>
              </w:rPr>
            </w:pPr>
          </w:p>
        </w:tc>
        <w:tc>
          <w:tcPr>
            <w:tcW w:w="3667" w:type="dxa"/>
            <w:tcBorders>
              <w:right w:val="single" w:sz="12" w:space="0" w:color="auto"/>
            </w:tcBorders>
          </w:tcPr>
          <w:p w:rsidR="00497713" w:rsidRDefault="00497713" w:rsidP="00310B69">
            <w:pPr>
              <w:jc w:val="right"/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Affect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on </w:t>
            </w:r>
            <w:r w:rsidR="00310B69">
              <w:rPr>
                <w:rFonts w:cs="Arial"/>
                <w:b/>
                <w:bCs/>
                <w:sz w:val="20"/>
              </w:rPr>
              <w:t>Work</w:t>
            </w:r>
            <w:r>
              <w:rPr>
                <w:rFonts w:cs="Arial"/>
                <w:b/>
                <w:bCs/>
                <w:sz w:val="20"/>
              </w:rPr>
              <w:t xml:space="preserve"> or Assets &gt;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 w:rsidP="00310B6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Negligible loss of </w:t>
            </w:r>
            <w:r w:rsidR="00310B69">
              <w:rPr>
                <w:rFonts w:cs="Arial"/>
                <w:sz w:val="16"/>
              </w:rPr>
              <w:t>work time</w:t>
            </w:r>
            <w:r>
              <w:rPr>
                <w:rFonts w:cs="Arial"/>
                <w:sz w:val="16"/>
              </w:rPr>
              <w:t xml:space="preserve"> with no damage to equipment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Minor loss of </w:t>
            </w:r>
            <w:r w:rsidR="00310B69">
              <w:rPr>
                <w:rFonts w:cs="Arial"/>
                <w:sz w:val="16"/>
              </w:rPr>
              <w:t xml:space="preserve">work time </w:t>
            </w:r>
            <w:r>
              <w:rPr>
                <w:rFonts w:cs="Arial"/>
                <w:sz w:val="16"/>
              </w:rPr>
              <w:t>or damage to e</w:t>
            </w:r>
            <w:r w:rsidR="00310B69">
              <w:rPr>
                <w:rFonts w:cs="Arial"/>
                <w:sz w:val="16"/>
              </w:rPr>
              <w:t>quipment requiring minor repair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497713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Significant loss of </w:t>
            </w:r>
            <w:r w:rsidR="00310B69">
              <w:rPr>
                <w:rFonts w:cs="Arial"/>
                <w:sz w:val="16"/>
              </w:rPr>
              <w:t xml:space="preserve">work time </w:t>
            </w:r>
            <w:r>
              <w:rPr>
                <w:rFonts w:cs="Arial"/>
                <w:sz w:val="16"/>
              </w:rPr>
              <w:t>or damage to equipm</w:t>
            </w:r>
            <w:r w:rsidR="00310B69">
              <w:rPr>
                <w:rFonts w:cs="Arial"/>
                <w:sz w:val="16"/>
              </w:rPr>
              <w:t>ent requiring extensive repair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713" w:rsidRDefault="00310B69" w:rsidP="00310B6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Stoppage of work</w:t>
            </w:r>
            <w:r w:rsidR="00497713">
              <w:rPr>
                <w:rFonts w:cs="Arial"/>
                <w:sz w:val="16"/>
              </w:rPr>
              <w:t xml:space="preserve"> or damage to equipment requiring major repair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97713" w:rsidRDefault="00310B69">
            <w:pPr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Stoppage of work </w:t>
            </w:r>
            <w:r w:rsidR="00497713">
              <w:rPr>
                <w:rFonts w:cs="Arial"/>
                <w:sz w:val="16"/>
              </w:rPr>
              <w:t>or extensive damage to equipment requiring replacement</w:t>
            </w:r>
          </w:p>
        </w:tc>
      </w:tr>
      <w:tr w:rsidR="00497713" w:rsidTr="00005E3E">
        <w:trPr>
          <w:cantSplit/>
          <w:trHeight w:val="851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btLr"/>
          </w:tcPr>
          <w:p w:rsidR="00497713" w:rsidRDefault="00BE27BE" w:rsidP="00BE27BE">
            <w:pPr>
              <w:ind w:left="113" w:right="113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How Likely is to Occur?</w:t>
            </w:r>
          </w:p>
          <w:p w:rsidR="00005E3E" w:rsidRDefault="00005E3E" w:rsidP="00BE27BE">
            <w:pPr>
              <w:ind w:left="113" w:right="113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(Likelihood)</w:t>
            </w:r>
          </w:p>
        </w:tc>
        <w:tc>
          <w:tcPr>
            <w:tcW w:w="3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713" w:rsidRDefault="00497713" w:rsidP="00005E3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Very Unlikely (VU)</w:t>
            </w:r>
          </w:p>
          <w:p w:rsidR="00497713" w:rsidRDefault="00497713" w:rsidP="00005E3E">
            <w:pPr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 xml:space="preserve">A freak combination of factors would be required for an occurrence. 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1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</w:tr>
      <w:tr w:rsidR="00497713" w:rsidTr="00005E3E">
        <w:trPr>
          <w:cantSplit/>
          <w:trHeight w:val="8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7713" w:rsidRDefault="00497713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713" w:rsidRDefault="00497713" w:rsidP="00005E3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Unlikely (U)</w:t>
            </w:r>
          </w:p>
          <w:p w:rsidR="00497713" w:rsidRDefault="00497713" w:rsidP="00005E3E">
            <w:pPr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A rare combination of factors would be required for an occurrence.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</w:tr>
      <w:tr w:rsidR="00497713" w:rsidTr="00005E3E">
        <w:trPr>
          <w:cantSplit/>
          <w:trHeight w:val="8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7713" w:rsidRDefault="00497713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713" w:rsidRDefault="00497713" w:rsidP="00005E3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Possible (P)</w:t>
            </w:r>
          </w:p>
          <w:p w:rsidR="00497713" w:rsidRDefault="00497713" w:rsidP="00005E3E">
            <w:pPr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Could occur when additional factors are present but unlikely to occur in normal circumstances.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HIGH</w:t>
            </w:r>
          </w:p>
        </w:tc>
      </w:tr>
      <w:tr w:rsidR="00497713" w:rsidTr="00005E3E">
        <w:trPr>
          <w:cantSplit/>
          <w:trHeight w:val="8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7713" w:rsidRDefault="00497713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7713" w:rsidRDefault="00497713" w:rsidP="00005E3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Likely (L)</w:t>
            </w:r>
          </w:p>
          <w:p w:rsidR="00497713" w:rsidRDefault="00497713" w:rsidP="00005E3E">
            <w:pPr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Not certain to occur but an additional factor will significantly increase the likelihood.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LOW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HIGH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HIGH</w:t>
            </w:r>
          </w:p>
        </w:tc>
      </w:tr>
      <w:tr w:rsidR="00497713" w:rsidTr="00005E3E">
        <w:trPr>
          <w:cantSplit/>
          <w:trHeight w:val="851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497713" w:rsidRDefault="00497713">
            <w:pPr>
              <w:rPr>
                <w:rFonts w:cs="Arial"/>
                <w:sz w:val="2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7713" w:rsidRDefault="00497713" w:rsidP="00005E3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Very Likely (VL)</w:t>
            </w:r>
          </w:p>
          <w:p w:rsidR="00497713" w:rsidRDefault="00497713" w:rsidP="00005E3E">
            <w:pPr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An occurrence almost inevitable without controls in place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MEDIUM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HIGH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00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HIGH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497713" w:rsidRDefault="00497713">
            <w:pPr>
              <w:jc w:val="center"/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HIGH</w:t>
            </w:r>
          </w:p>
        </w:tc>
      </w:tr>
    </w:tbl>
    <w:p w:rsidR="00137709" w:rsidRDefault="00137709">
      <w:pPr>
        <w:rPr>
          <w:sz w:val="4"/>
        </w:rPr>
      </w:pPr>
    </w:p>
    <w:p w:rsidR="00137709" w:rsidRDefault="00137709">
      <w:pPr>
        <w:rPr>
          <w:sz w:val="4"/>
        </w:rPr>
      </w:pPr>
    </w:p>
    <w:p w:rsidR="00137709" w:rsidRDefault="00137709">
      <w:pPr>
        <w:rPr>
          <w:sz w:val="4"/>
        </w:rPr>
      </w:pPr>
    </w:p>
    <w:p w:rsidR="00497713" w:rsidRDefault="00497713">
      <w:pPr>
        <w:rPr>
          <w:sz w:val="4"/>
        </w:rPr>
      </w:pPr>
    </w:p>
    <w:p w:rsidR="00497713" w:rsidRDefault="00497713">
      <w:pPr>
        <w:rPr>
          <w:sz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5"/>
        <w:gridCol w:w="5229"/>
        <w:gridCol w:w="5087"/>
      </w:tblGrid>
      <w:tr w:rsidR="00137709" w:rsidTr="0064489F">
        <w:tc>
          <w:tcPr>
            <w:tcW w:w="5280" w:type="dxa"/>
            <w:shd w:val="clear" w:color="auto" w:fill="00FF00"/>
          </w:tcPr>
          <w:p w:rsidR="00137709" w:rsidRDefault="0013770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 RISK</w:t>
            </w:r>
          </w:p>
        </w:tc>
        <w:tc>
          <w:tcPr>
            <w:tcW w:w="5282" w:type="dxa"/>
            <w:shd w:val="clear" w:color="auto" w:fill="FFFF00"/>
          </w:tcPr>
          <w:p w:rsidR="00137709" w:rsidRDefault="001377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 RISK</w:t>
            </w:r>
          </w:p>
        </w:tc>
        <w:tc>
          <w:tcPr>
            <w:tcW w:w="5139" w:type="dxa"/>
            <w:shd w:val="clear" w:color="auto" w:fill="FF0000"/>
          </w:tcPr>
          <w:p w:rsidR="00137709" w:rsidRDefault="0013770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HIGH RISK</w:t>
            </w:r>
          </w:p>
        </w:tc>
      </w:tr>
      <w:tr w:rsidR="00137709" w:rsidTr="002A18D3">
        <w:trPr>
          <w:trHeight w:val="734"/>
        </w:trPr>
        <w:tc>
          <w:tcPr>
            <w:tcW w:w="5280" w:type="dxa"/>
            <w:vAlign w:val="center"/>
          </w:tcPr>
          <w:p w:rsidR="00137709" w:rsidRDefault="00137709" w:rsidP="002A18D3">
            <w:pPr>
              <w:pStyle w:val="Header"/>
              <w:tabs>
                <w:tab w:val="clear" w:pos="4153"/>
                <w:tab w:val="clear" w:pos="8306"/>
              </w:tabs>
              <w:rPr>
                <w:sz w:val="16"/>
              </w:rPr>
            </w:pPr>
            <w:r>
              <w:rPr>
                <w:sz w:val="16"/>
              </w:rPr>
              <w:t xml:space="preserve">May be acceptable, however, </w:t>
            </w:r>
            <w:r w:rsidR="00BE27BE">
              <w:rPr>
                <w:sz w:val="16"/>
              </w:rPr>
              <w:t>due care should be employed and</w:t>
            </w:r>
            <w:r>
              <w:rPr>
                <w:sz w:val="16"/>
              </w:rPr>
              <w:t xml:space="preserve"> task </w:t>
            </w:r>
            <w:r w:rsidR="00BE27BE">
              <w:rPr>
                <w:sz w:val="16"/>
              </w:rPr>
              <w:t xml:space="preserve">reviewed </w:t>
            </w:r>
            <w:r>
              <w:rPr>
                <w:sz w:val="16"/>
              </w:rPr>
              <w:t>to see if the risk can be reduced further</w:t>
            </w:r>
            <w:r w:rsidR="00BE27BE">
              <w:rPr>
                <w:sz w:val="16"/>
              </w:rPr>
              <w:t>.</w:t>
            </w:r>
          </w:p>
        </w:tc>
        <w:tc>
          <w:tcPr>
            <w:tcW w:w="5282" w:type="dxa"/>
            <w:vAlign w:val="center"/>
          </w:tcPr>
          <w:p w:rsidR="00137709" w:rsidRDefault="00137709" w:rsidP="00AB0927">
            <w:pPr>
              <w:rPr>
                <w:sz w:val="16"/>
              </w:rPr>
            </w:pPr>
            <w:r>
              <w:rPr>
                <w:sz w:val="16"/>
              </w:rPr>
              <w:t xml:space="preserve">Task should only proceed with </w:t>
            </w:r>
            <w:r w:rsidR="00BE27BE">
              <w:rPr>
                <w:sz w:val="16"/>
              </w:rPr>
              <w:t xml:space="preserve">authorisation </w:t>
            </w:r>
            <w:r w:rsidR="00F22ED8">
              <w:rPr>
                <w:sz w:val="16"/>
              </w:rPr>
              <w:t>of</w:t>
            </w:r>
            <w:r w:rsidR="00310B69">
              <w:rPr>
                <w:sz w:val="16"/>
              </w:rPr>
              <w:t xml:space="preserve"> </w:t>
            </w:r>
            <w:r w:rsidR="00AB0927">
              <w:rPr>
                <w:sz w:val="16"/>
              </w:rPr>
              <w:t>Master or Manager</w:t>
            </w:r>
            <w:r w:rsidR="00BE27BE">
              <w:rPr>
                <w:sz w:val="16"/>
              </w:rPr>
              <w:t>.  Where possible the task</w:t>
            </w:r>
            <w:r>
              <w:rPr>
                <w:sz w:val="16"/>
              </w:rPr>
              <w:t xml:space="preserve"> should be redefined </w:t>
            </w:r>
            <w:r w:rsidR="00467389">
              <w:rPr>
                <w:sz w:val="16"/>
              </w:rPr>
              <w:t>and</w:t>
            </w:r>
            <w:r w:rsidR="00BE27BE">
              <w:rPr>
                <w:sz w:val="16"/>
              </w:rPr>
              <w:t>/or</w:t>
            </w:r>
            <w:r>
              <w:rPr>
                <w:sz w:val="16"/>
              </w:rPr>
              <w:t xml:space="preserve"> </w:t>
            </w:r>
            <w:r w:rsidR="00BE27BE">
              <w:rPr>
                <w:sz w:val="16"/>
              </w:rPr>
              <w:t>measures employed to reduce the residual risk.</w:t>
            </w:r>
          </w:p>
        </w:tc>
        <w:tc>
          <w:tcPr>
            <w:tcW w:w="5139" w:type="dxa"/>
            <w:vAlign w:val="center"/>
          </w:tcPr>
          <w:p w:rsidR="00137709" w:rsidRDefault="00BE27BE" w:rsidP="002A18D3">
            <w:pPr>
              <w:rPr>
                <w:sz w:val="16"/>
              </w:rPr>
            </w:pPr>
            <w:r>
              <w:rPr>
                <w:sz w:val="16"/>
              </w:rPr>
              <w:t>Task must not proceed.  It should be redefined or further control measures put in place to reduce the risk.  Controls should be re-assessed prior to the task commencing.</w:t>
            </w:r>
          </w:p>
        </w:tc>
      </w:tr>
    </w:tbl>
    <w:p w:rsidR="00137709" w:rsidRDefault="00137709" w:rsidP="00497713">
      <w:pPr>
        <w:pStyle w:val="Header"/>
        <w:tabs>
          <w:tab w:val="clear" w:pos="4153"/>
          <w:tab w:val="clear" w:pos="8306"/>
        </w:tabs>
      </w:pPr>
    </w:p>
    <w:sectPr w:rsidR="00137709" w:rsidSect="009534A1">
      <w:type w:val="continuous"/>
      <w:pgSz w:w="16838" w:h="11906" w:orient="landscape" w:code="9"/>
      <w:pgMar w:top="567" w:right="567" w:bottom="454" w:left="720" w:header="567" w:footer="45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EA0" w:rsidRDefault="00901EA0">
      <w:r>
        <w:separator/>
      </w:r>
    </w:p>
  </w:endnote>
  <w:endnote w:type="continuationSeparator" w:id="0">
    <w:p w:rsidR="00901EA0" w:rsidRDefault="00901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3E" w:rsidRPr="00005E3E" w:rsidRDefault="00005E3E" w:rsidP="00005E3E">
    <w:pPr>
      <w:tabs>
        <w:tab w:val="center" w:pos="7513"/>
        <w:tab w:val="right" w:pos="15551"/>
      </w:tabs>
    </w:pPr>
    <w:r>
      <w:rPr>
        <w:b/>
        <w:sz w:val="20"/>
      </w:rPr>
      <w:tab/>
    </w:r>
    <w:r>
      <w:rPr>
        <w:b/>
        <w:bCs/>
        <w:sz w:val="18"/>
      </w:rPr>
      <w:t>Who is Affected</w:t>
    </w:r>
    <w:r>
      <w:rPr>
        <w:b/>
        <w:bCs/>
        <w:color w:val="000000"/>
        <w:sz w:val="18"/>
      </w:rPr>
      <w:t>:</w:t>
    </w:r>
    <w:r>
      <w:rPr>
        <w:color w:val="000000"/>
        <w:sz w:val="18"/>
      </w:rPr>
      <w:t xml:space="preserve"> </w:t>
    </w:r>
    <w:r>
      <w:rPr>
        <w:b/>
        <w:color w:val="000000"/>
        <w:sz w:val="18"/>
      </w:rPr>
      <w:t>W</w:t>
    </w:r>
    <w:r>
      <w:rPr>
        <w:color w:val="000000"/>
        <w:sz w:val="18"/>
      </w:rPr>
      <w:t xml:space="preserve"> = Worker, </w:t>
    </w:r>
    <w:r>
      <w:rPr>
        <w:b/>
        <w:color w:val="000000"/>
        <w:sz w:val="18"/>
      </w:rPr>
      <w:t>P</w:t>
    </w:r>
    <w:r>
      <w:rPr>
        <w:color w:val="000000"/>
        <w:sz w:val="18"/>
      </w:rPr>
      <w:t xml:space="preserve"> = Passers By, </w:t>
    </w:r>
    <w:r>
      <w:rPr>
        <w:b/>
        <w:color w:val="000000"/>
        <w:sz w:val="18"/>
      </w:rPr>
      <w:t xml:space="preserve">A </w:t>
    </w:r>
    <w:r>
      <w:rPr>
        <w:bCs/>
        <w:color w:val="000000"/>
        <w:sz w:val="18"/>
      </w:rPr>
      <w:t xml:space="preserve">= Assets/Equipment, </w:t>
    </w:r>
    <w:r>
      <w:rPr>
        <w:b/>
        <w:color w:val="000000"/>
        <w:sz w:val="18"/>
      </w:rPr>
      <w:t>E</w:t>
    </w:r>
    <w:r>
      <w:rPr>
        <w:color w:val="000000"/>
        <w:sz w:val="18"/>
      </w:rPr>
      <w:t xml:space="preserve"> = Environment</w:t>
    </w:r>
    <w:r>
      <w:rPr>
        <w:b/>
        <w:sz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3E" w:rsidRDefault="00005E3E">
    <w:pPr>
      <w:pStyle w:val="Footer"/>
      <w:tabs>
        <w:tab w:val="clear" w:pos="4153"/>
        <w:tab w:val="clear" w:pos="8306"/>
        <w:tab w:val="right" w:pos="15735"/>
      </w:tabs>
    </w:pPr>
    <w:r>
      <w:rPr>
        <w:b/>
        <w:sz w:val="16"/>
      </w:rPr>
      <w:t>RA-F-01 Rev.01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EA0" w:rsidRDefault="00901EA0">
      <w:r>
        <w:separator/>
      </w:r>
    </w:p>
  </w:footnote>
  <w:footnote w:type="continuationSeparator" w:id="0">
    <w:p w:rsidR="00901EA0" w:rsidRDefault="00901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44"/>
      <w:gridCol w:w="11606"/>
      <w:gridCol w:w="1119"/>
      <w:gridCol w:w="1172"/>
    </w:tblGrid>
    <w:tr w:rsidR="00B23DA4" w:rsidRPr="001E3EEA" w:rsidTr="00B23DA4">
      <w:trPr>
        <w:trHeight w:val="179"/>
      </w:trPr>
      <w:tc>
        <w:tcPr>
          <w:tcW w:w="529" w:type="pct"/>
          <w:vMerge w:val="restart"/>
          <w:shd w:val="clear" w:color="auto" w:fill="auto"/>
          <w:vAlign w:val="center"/>
        </w:tcPr>
        <w:p w:rsidR="00B23DA4" w:rsidRPr="001E3EEA" w:rsidRDefault="009B4041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noProof/>
              <w:sz w:val="12"/>
              <w:szCs w:val="12"/>
              <w:lang w:eastAsia="en-GB"/>
            </w:rPr>
            <w:drawing>
              <wp:inline distT="0" distB="0" distL="0" distR="0">
                <wp:extent cx="534035" cy="400333"/>
                <wp:effectExtent l="0" t="0" r="0" b="0"/>
                <wp:docPr id="1" name="Bild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1" descr="logo-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035" cy="4003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4" w:type="pct"/>
          <w:vMerge w:val="restart"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32"/>
              <w:szCs w:val="32"/>
            </w:rPr>
          </w:pPr>
          <w:r w:rsidRPr="001E3EEA">
            <w:rPr>
              <w:rFonts w:cs="Arial"/>
              <w:sz w:val="32"/>
              <w:szCs w:val="32"/>
            </w:rPr>
            <w:t>Risk Assessment</w:t>
          </w:r>
        </w:p>
      </w:tc>
      <w:tc>
        <w:tcPr>
          <w:tcW w:w="360" w:type="pct"/>
          <w:tcBorders>
            <w:bottom w:val="nil"/>
            <w:right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rPr>
              <w:rFonts w:cs="Arial"/>
              <w:sz w:val="12"/>
              <w:szCs w:val="12"/>
            </w:rPr>
          </w:pPr>
          <w:r w:rsidRPr="001E3EEA">
            <w:rPr>
              <w:rFonts w:cs="Arial"/>
              <w:sz w:val="12"/>
              <w:szCs w:val="12"/>
            </w:rPr>
            <w:t>Document</w:t>
          </w:r>
        </w:p>
      </w:tc>
      <w:tc>
        <w:tcPr>
          <w:tcW w:w="377" w:type="pct"/>
          <w:tcBorders>
            <w:left w:val="nil"/>
            <w:bottom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SO-0100</w:t>
          </w:r>
        </w:p>
      </w:tc>
    </w:tr>
    <w:tr w:rsidR="00B23DA4" w:rsidRPr="001E3EEA" w:rsidTr="00B23DA4">
      <w:trPr>
        <w:trHeight w:val="180"/>
      </w:trPr>
      <w:tc>
        <w:tcPr>
          <w:tcW w:w="529" w:type="pct"/>
          <w:vMerge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</w:p>
      </w:tc>
      <w:tc>
        <w:tcPr>
          <w:tcW w:w="3734" w:type="pct"/>
          <w:vMerge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32"/>
              <w:szCs w:val="32"/>
            </w:rPr>
          </w:pPr>
        </w:p>
      </w:tc>
      <w:tc>
        <w:tcPr>
          <w:tcW w:w="360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rPr>
              <w:rFonts w:cs="Arial"/>
              <w:sz w:val="12"/>
              <w:szCs w:val="12"/>
            </w:rPr>
          </w:pPr>
          <w:r w:rsidRPr="001E3EEA">
            <w:rPr>
              <w:rFonts w:cs="Arial"/>
              <w:sz w:val="12"/>
              <w:szCs w:val="12"/>
            </w:rPr>
            <w:t>Revision</w:t>
          </w:r>
        </w:p>
      </w:tc>
      <w:tc>
        <w:tcPr>
          <w:tcW w:w="377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23DA4" w:rsidRPr="001E3EEA" w:rsidRDefault="009B4041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3.0</w:t>
          </w:r>
        </w:p>
      </w:tc>
    </w:tr>
    <w:tr w:rsidR="00B23DA4" w:rsidRPr="001E3EEA" w:rsidTr="00B23DA4">
      <w:trPr>
        <w:trHeight w:val="179"/>
      </w:trPr>
      <w:tc>
        <w:tcPr>
          <w:tcW w:w="529" w:type="pct"/>
          <w:vMerge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</w:p>
      </w:tc>
      <w:tc>
        <w:tcPr>
          <w:tcW w:w="3734" w:type="pct"/>
          <w:vMerge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32"/>
              <w:szCs w:val="32"/>
            </w:rPr>
          </w:pPr>
        </w:p>
      </w:tc>
      <w:tc>
        <w:tcPr>
          <w:tcW w:w="360" w:type="pct"/>
          <w:tcBorders>
            <w:top w:val="nil"/>
            <w:bottom w:val="nil"/>
            <w:right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rPr>
              <w:rFonts w:cs="Arial"/>
              <w:sz w:val="12"/>
              <w:szCs w:val="12"/>
            </w:rPr>
          </w:pPr>
          <w:r w:rsidRPr="001E3EEA">
            <w:rPr>
              <w:rFonts w:cs="Arial"/>
              <w:sz w:val="12"/>
              <w:szCs w:val="12"/>
            </w:rPr>
            <w:t>Page</w:t>
          </w:r>
        </w:p>
      </w:tc>
      <w:tc>
        <w:tcPr>
          <w:tcW w:w="377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  <w:r w:rsidRPr="001E3EEA">
            <w:rPr>
              <w:rFonts w:cs="Arial"/>
              <w:sz w:val="12"/>
              <w:szCs w:val="12"/>
            </w:rPr>
            <w:fldChar w:fldCharType="begin"/>
          </w:r>
          <w:r w:rsidRPr="001E3EEA">
            <w:rPr>
              <w:rFonts w:cs="Arial"/>
              <w:sz w:val="12"/>
              <w:szCs w:val="12"/>
            </w:rPr>
            <w:instrText xml:space="preserve"> </w:instrText>
          </w:r>
          <w:r w:rsidR="00811642">
            <w:rPr>
              <w:rFonts w:cs="Arial"/>
              <w:sz w:val="12"/>
              <w:szCs w:val="12"/>
            </w:rPr>
            <w:instrText>PAGE</w:instrText>
          </w:r>
          <w:r w:rsidRPr="001E3EEA">
            <w:rPr>
              <w:rFonts w:cs="Arial"/>
              <w:sz w:val="12"/>
              <w:szCs w:val="12"/>
            </w:rPr>
            <w:instrText xml:space="preserve"> </w:instrText>
          </w:r>
          <w:r w:rsidRPr="001E3EEA">
            <w:rPr>
              <w:rFonts w:cs="Arial"/>
              <w:sz w:val="12"/>
              <w:szCs w:val="12"/>
            </w:rPr>
            <w:fldChar w:fldCharType="separate"/>
          </w:r>
          <w:r w:rsidR="00E26336">
            <w:rPr>
              <w:rFonts w:cs="Arial"/>
              <w:noProof/>
              <w:sz w:val="12"/>
              <w:szCs w:val="12"/>
            </w:rPr>
            <w:t>3</w:t>
          </w:r>
          <w:r w:rsidRPr="001E3EEA">
            <w:rPr>
              <w:rFonts w:cs="Arial"/>
              <w:sz w:val="12"/>
              <w:szCs w:val="12"/>
            </w:rPr>
            <w:fldChar w:fldCharType="end"/>
          </w:r>
          <w:r w:rsidRPr="001E3EEA">
            <w:rPr>
              <w:rFonts w:cs="Arial"/>
              <w:sz w:val="12"/>
              <w:szCs w:val="12"/>
            </w:rPr>
            <w:t xml:space="preserve"> of </w:t>
          </w:r>
          <w:r w:rsidRPr="001E3EEA">
            <w:rPr>
              <w:rFonts w:cs="Arial"/>
              <w:sz w:val="12"/>
              <w:szCs w:val="12"/>
            </w:rPr>
            <w:fldChar w:fldCharType="begin"/>
          </w:r>
          <w:r w:rsidRPr="001E3EEA">
            <w:rPr>
              <w:rFonts w:cs="Arial"/>
              <w:sz w:val="12"/>
              <w:szCs w:val="12"/>
            </w:rPr>
            <w:instrText xml:space="preserve"> </w:instrText>
          </w:r>
          <w:r w:rsidR="00811642">
            <w:rPr>
              <w:rFonts w:cs="Arial"/>
              <w:sz w:val="12"/>
              <w:szCs w:val="12"/>
            </w:rPr>
            <w:instrText>NUMPAGES</w:instrText>
          </w:r>
          <w:r w:rsidRPr="001E3EEA">
            <w:rPr>
              <w:rFonts w:cs="Arial"/>
              <w:sz w:val="12"/>
              <w:szCs w:val="12"/>
            </w:rPr>
            <w:instrText xml:space="preserve"> </w:instrText>
          </w:r>
          <w:r w:rsidRPr="001E3EEA">
            <w:rPr>
              <w:rFonts w:cs="Arial"/>
              <w:sz w:val="12"/>
              <w:szCs w:val="12"/>
            </w:rPr>
            <w:fldChar w:fldCharType="separate"/>
          </w:r>
          <w:r w:rsidR="00E26336">
            <w:rPr>
              <w:rFonts w:cs="Arial"/>
              <w:noProof/>
              <w:sz w:val="12"/>
              <w:szCs w:val="12"/>
            </w:rPr>
            <w:t>3</w:t>
          </w:r>
          <w:r w:rsidRPr="001E3EEA">
            <w:rPr>
              <w:rFonts w:cs="Arial"/>
              <w:sz w:val="12"/>
              <w:szCs w:val="12"/>
            </w:rPr>
            <w:fldChar w:fldCharType="end"/>
          </w:r>
        </w:p>
      </w:tc>
    </w:tr>
    <w:tr w:rsidR="00B23DA4" w:rsidRPr="001E3EEA" w:rsidTr="00B23DA4">
      <w:trPr>
        <w:trHeight w:val="180"/>
      </w:trPr>
      <w:tc>
        <w:tcPr>
          <w:tcW w:w="529" w:type="pct"/>
          <w:vMerge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</w:p>
      </w:tc>
      <w:tc>
        <w:tcPr>
          <w:tcW w:w="3734" w:type="pct"/>
          <w:vMerge/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32"/>
              <w:szCs w:val="32"/>
            </w:rPr>
          </w:pPr>
        </w:p>
      </w:tc>
      <w:tc>
        <w:tcPr>
          <w:tcW w:w="360" w:type="pct"/>
          <w:tcBorders>
            <w:top w:val="nil"/>
            <w:right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rPr>
              <w:rFonts w:cs="Arial"/>
              <w:sz w:val="12"/>
              <w:szCs w:val="12"/>
            </w:rPr>
          </w:pPr>
          <w:r w:rsidRPr="001E3EEA">
            <w:rPr>
              <w:rFonts w:cs="Arial"/>
              <w:sz w:val="12"/>
              <w:szCs w:val="12"/>
            </w:rPr>
            <w:t>Filing</w:t>
          </w:r>
        </w:p>
      </w:tc>
      <w:tc>
        <w:tcPr>
          <w:tcW w:w="377" w:type="pct"/>
          <w:tcBorders>
            <w:top w:val="nil"/>
            <w:left w:val="nil"/>
          </w:tcBorders>
          <w:shd w:val="clear" w:color="auto" w:fill="auto"/>
          <w:vAlign w:val="center"/>
        </w:tcPr>
        <w:p w:rsidR="00B23DA4" w:rsidRPr="001E3EEA" w:rsidRDefault="00B23DA4" w:rsidP="00B30EC9">
          <w:pPr>
            <w:pStyle w:val="Header"/>
            <w:jc w:val="center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D 10</w:t>
          </w:r>
        </w:p>
      </w:tc>
    </w:tr>
  </w:tbl>
  <w:p w:rsidR="00585A53" w:rsidRPr="0064489F" w:rsidRDefault="00585A53">
    <w:pPr>
      <w:pStyle w:val="Header"/>
      <w:tabs>
        <w:tab w:val="clear" w:pos="8306"/>
        <w:tab w:val="right" w:pos="15735"/>
      </w:tabs>
      <w:rPr>
        <w:b/>
        <w:bCs/>
        <w:sz w:val="10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3E" w:rsidRDefault="009B4041">
    <w:pPr>
      <w:pStyle w:val="Header"/>
      <w:tabs>
        <w:tab w:val="clear" w:pos="4153"/>
        <w:tab w:val="clear" w:pos="8306"/>
        <w:tab w:val="right" w:pos="15704"/>
      </w:tabs>
    </w:pPr>
    <w:r>
      <w:rPr>
        <w:b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-67310</wp:posOffset>
              </wp:positionH>
              <wp:positionV relativeFrom="paragraph">
                <wp:posOffset>273685</wp:posOffset>
              </wp:positionV>
              <wp:extent cx="10081895" cy="0"/>
              <wp:effectExtent l="18415" t="16510" r="15240" b="215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8189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B763E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3pt,21.55pt" to="788.5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pVEw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" o:allowincell="f" strokeweight="2pt"/>
          </w:pict>
        </mc:Fallback>
      </mc:AlternateContent>
    </w:r>
    <w:proofErr w:type="spellStart"/>
    <w:r w:rsidR="00005E3E">
      <w:rPr>
        <w:b/>
        <w:sz w:val="32"/>
      </w:rPr>
      <w:t>Nomis</w:t>
    </w:r>
    <w:proofErr w:type="spellEnd"/>
    <w:r w:rsidR="00005E3E">
      <w:rPr>
        <w:b/>
        <w:sz w:val="32"/>
      </w:rPr>
      <w:t xml:space="preserve"> Shipping Limited</w:t>
    </w:r>
    <w:r w:rsidR="00005E3E">
      <w:rPr>
        <w:b/>
        <w:sz w:val="32"/>
      </w:rPr>
      <w:tab/>
      <w:t>Risk Assessment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4AA01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766BC7"/>
    <w:multiLevelType w:val="hybridMultilevel"/>
    <w:tmpl w:val="F4089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8F19B7"/>
    <w:multiLevelType w:val="hybridMultilevel"/>
    <w:tmpl w:val="6054D27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6617F"/>
    <w:multiLevelType w:val="hybridMultilevel"/>
    <w:tmpl w:val="21D07784"/>
    <w:lvl w:ilvl="0" w:tplc="0407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4" w15:restartNumberingAfterBreak="0">
    <w:nsid w:val="24405910"/>
    <w:multiLevelType w:val="hybridMultilevel"/>
    <w:tmpl w:val="1AB60422"/>
    <w:lvl w:ilvl="0" w:tplc="05FE41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561CC"/>
    <w:multiLevelType w:val="hybridMultilevel"/>
    <w:tmpl w:val="34F86C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EE273B"/>
    <w:multiLevelType w:val="hybridMultilevel"/>
    <w:tmpl w:val="6FE28D0C"/>
    <w:lvl w:ilvl="0" w:tplc="04070001">
      <w:start w:val="1"/>
      <w:numFmt w:val="bullet"/>
      <w:lvlText w:val=""/>
      <w:lvlJc w:val="left"/>
      <w:pPr>
        <w:ind w:left="50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7" w:hanging="360"/>
      </w:pPr>
      <w:rPr>
        <w:rFonts w:ascii="Wingdings" w:hAnsi="Wingdings" w:hint="default"/>
      </w:rPr>
    </w:lvl>
  </w:abstractNum>
  <w:abstractNum w:abstractNumId="7" w15:restartNumberingAfterBreak="0">
    <w:nsid w:val="356A5F5F"/>
    <w:multiLevelType w:val="hybridMultilevel"/>
    <w:tmpl w:val="F71C8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612A3F"/>
    <w:multiLevelType w:val="hybridMultilevel"/>
    <w:tmpl w:val="D8F60E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6D0B05"/>
    <w:multiLevelType w:val="hybridMultilevel"/>
    <w:tmpl w:val="24682B4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6A2FF9"/>
    <w:multiLevelType w:val="hybridMultilevel"/>
    <w:tmpl w:val="4EEAB7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EC6E2F"/>
    <w:multiLevelType w:val="hybridMultilevel"/>
    <w:tmpl w:val="AD483C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800138"/>
    <w:multiLevelType w:val="hybridMultilevel"/>
    <w:tmpl w:val="F1168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12156"/>
    <w:multiLevelType w:val="hybridMultilevel"/>
    <w:tmpl w:val="1F8CA8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2D3C0B"/>
    <w:multiLevelType w:val="hybridMultilevel"/>
    <w:tmpl w:val="5C9422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0"/>
  </w:num>
  <w:num w:numId="5">
    <w:abstractNumId w:val="6"/>
  </w:num>
  <w:num w:numId="6">
    <w:abstractNumId w:val="1"/>
  </w:num>
  <w:num w:numId="7">
    <w:abstractNumId w:val="11"/>
  </w:num>
  <w:num w:numId="8">
    <w:abstractNumId w:val="14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4097">
      <o:colormru v:ext="edit" colors="#90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EC"/>
    <w:rsid w:val="00005E3E"/>
    <w:rsid w:val="00061DE8"/>
    <w:rsid w:val="00077965"/>
    <w:rsid w:val="000B449B"/>
    <w:rsid w:val="000C63F7"/>
    <w:rsid w:val="000C75EE"/>
    <w:rsid w:val="000D578D"/>
    <w:rsid w:val="0013324C"/>
    <w:rsid w:val="00137709"/>
    <w:rsid w:val="001446B9"/>
    <w:rsid w:val="001504D1"/>
    <w:rsid w:val="00163F4F"/>
    <w:rsid w:val="00171504"/>
    <w:rsid w:val="00224F23"/>
    <w:rsid w:val="00246BEF"/>
    <w:rsid w:val="00270054"/>
    <w:rsid w:val="002833F7"/>
    <w:rsid w:val="002A18D3"/>
    <w:rsid w:val="002F2127"/>
    <w:rsid w:val="003062D5"/>
    <w:rsid w:val="00310B69"/>
    <w:rsid w:val="00342C78"/>
    <w:rsid w:val="003E14D2"/>
    <w:rsid w:val="0043503E"/>
    <w:rsid w:val="004350A0"/>
    <w:rsid w:val="00465B0F"/>
    <w:rsid w:val="00467389"/>
    <w:rsid w:val="00471CCF"/>
    <w:rsid w:val="0048621D"/>
    <w:rsid w:val="00497713"/>
    <w:rsid w:val="004E241B"/>
    <w:rsid w:val="00505536"/>
    <w:rsid w:val="00512E63"/>
    <w:rsid w:val="005205D3"/>
    <w:rsid w:val="00521B5B"/>
    <w:rsid w:val="00524888"/>
    <w:rsid w:val="00535987"/>
    <w:rsid w:val="00580A34"/>
    <w:rsid w:val="00585A53"/>
    <w:rsid w:val="005C1923"/>
    <w:rsid w:val="005E628C"/>
    <w:rsid w:val="005E7605"/>
    <w:rsid w:val="00625839"/>
    <w:rsid w:val="0064489F"/>
    <w:rsid w:val="00650830"/>
    <w:rsid w:val="00656191"/>
    <w:rsid w:val="00656C3F"/>
    <w:rsid w:val="00664C4E"/>
    <w:rsid w:val="00667E8A"/>
    <w:rsid w:val="0069354E"/>
    <w:rsid w:val="006B4867"/>
    <w:rsid w:val="006C30BB"/>
    <w:rsid w:val="006D4DF5"/>
    <w:rsid w:val="006E5406"/>
    <w:rsid w:val="00712495"/>
    <w:rsid w:val="0072612F"/>
    <w:rsid w:val="00756A3B"/>
    <w:rsid w:val="00776D95"/>
    <w:rsid w:val="007B2ABB"/>
    <w:rsid w:val="00811642"/>
    <w:rsid w:val="008327E2"/>
    <w:rsid w:val="008A6196"/>
    <w:rsid w:val="008C1765"/>
    <w:rsid w:val="008C73CE"/>
    <w:rsid w:val="00901EA0"/>
    <w:rsid w:val="00926483"/>
    <w:rsid w:val="009373CE"/>
    <w:rsid w:val="009534A1"/>
    <w:rsid w:val="00982B1B"/>
    <w:rsid w:val="009B4041"/>
    <w:rsid w:val="009F0E14"/>
    <w:rsid w:val="00A77D04"/>
    <w:rsid w:val="00AA1A85"/>
    <w:rsid w:val="00AA2733"/>
    <w:rsid w:val="00AB0927"/>
    <w:rsid w:val="00AD0889"/>
    <w:rsid w:val="00AD5F4C"/>
    <w:rsid w:val="00AE678D"/>
    <w:rsid w:val="00AE6D27"/>
    <w:rsid w:val="00B20AEC"/>
    <w:rsid w:val="00B23DA4"/>
    <w:rsid w:val="00B24A12"/>
    <w:rsid w:val="00B30EC9"/>
    <w:rsid w:val="00B417D6"/>
    <w:rsid w:val="00B66383"/>
    <w:rsid w:val="00B75602"/>
    <w:rsid w:val="00BB05FE"/>
    <w:rsid w:val="00BE27BE"/>
    <w:rsid w:val="00C6092B"/>
    <w:rsid w:val="00CA005C"/>
    <w:rsid w:val="00CA6568"/>
    <w:rsid w:val="00CB0C4B"/>
    <w:rsid w:val="00CC18C5"/>
    <w:rsid w:val="00CC6080"/>
    <w:rsid w:val="00CD51C9"/>
    <w:rsid w:val="00CF068C"/>
    <w:rsid w:val="00D60A32"/>
    <w:rsid w:val="00D86654"/>
    <w:rsid w:val="00DB777F"/>
    <w:rsid w:val="00DC070C"/>
    <w:rsid w:val="00DC69E5"/>
    <w:rsid w:val="00DE2F13"/>
    <w:rsid w:val="00E1798F"/>
    <w:rsid w:val="00E26336"/>
    <w:rsid w:val="00E805E2"/>
    <w:rsid w:val="00E811B4"/>
    <w:rsid w:val="00ED0220"/>
    <w:rsid w:val="00F22ED8"/>
    <w:rsid w:val="00F34785"/>
    <w:rsid w:val="00F3520E"/>
    <w:rsid w:val="00F837E6"/>
    <w:rsid w:val="00F93A62"/>
    <w:rsid w:val="00F97809"/>
    <w:rsid w:val="00FC6173"/>
    <w:rsid w:val="00FC7EE0"/>
    <w:rsid w:val="00FE72D1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903"/>
    </o:shapedefaults>
    <o:shapelayout v:ext="edit">
      <o:idmap v:ext="edit" data="1"/>
    </o:shapelayout>
  </w:shapeDefaults>
  <w:decimalSymbol w:val=","/>
  <w:listSeparator w:val=";"/>
  <w14:defaultImageDpi w14:val="300"/>
  <w15:docId w15:val="{D3630B98-F8BF-435E-9D6B-4AAF3854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7E6"/>
    <w:rPr>
      <w:rFonts w:ascii="Arial" w:hAnsi="Arial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F837E6"/>
    <w:pPr>
      <w:keepNext/>
      <w:ind w:left="-136" w:right="-108"/>
      <w:jc w:val="center"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rsid w:val="00F837E6"/>
    <w:pPr>
      <w:keepNext/>
      <w:ind w:left="-108" w:right="-52"/>
      <w:jc w:val="center"/>
      <w:outlineLvl w:val="1"/>
    </w:pPr>
    <w:rPr>
      <w:b/>
      <w:bCs/>
      <w:sz w:val="16"/>
    </w:rPr>
  </w:style>
  <w:style w:type="paragraph" w:styleId="Heading3">
    <w:name w:val="heading 3"/>
    <w:basedOn w:val="Normal"/>
    <w:next w:val="Normal"/>
    <w:qFormat/>
    <w:rsid w:val="00F837E6"/>
    <w:pPr>
      <w:keepNext/>
      <w:ind w:right="-108"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rsid w:val="00F837E6"/>
    <w:pPr>
      <w:keepNext/>
      <w:ind w:left="-67" w:right="-108"/>
      <w:jc w:val="center"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F837E6"/>
    <w:pPr>
      <w:keepNext/>
      <w:jc w:val="center"/>
      <w:outlineLvl w:val="4"/>
    </w:pPr>
    <w:rPr>
      <w:b/>
      <w:bCs/>
      <w:sz w:val="16"/>
    </w:rPr>
  </w:style>
  <w:style w:type="paragraph" w:styleId="Heading6">
    <w:name w:val="heading 6"/>
    <w:basedOn w:val="Normal"/>
    <w:next w:val="Normal"/>
    <w:qFormat/>
    <w:rsid w:val="00F837E6"/>
    <w:pPr>
      <w:keepNext/>
      <w:ind w:left="-108"/>
      <w:jc w:val="center"/>
      <w:outlineLvl w:val="5"/>
    </w:pPr>
    <w:rPr>
      <w:b/>
      <w:bCs/>
      <w:sz w:val="16"/>
    </w:rPr>
  </w:style>
  <w:style w:type="paragraph" w:styleId="Heading7">
    <w:name w:val="heading 7"/>
    <w:basedOn w:val="Normal"/>
    <w:next w:val="Normal"/>
    <w:qFormat/>
    <w:rsid w:val="00F837E6"/>
    <w:pPr>
      <w:keepNext/>
      <w:ind w:left="-108" w:right="-108"/>
      <w:jc w:val="center"/>
      <w:outlineLvl w:val="6"/>
    </w:pPr>
    <w:rPr>
      <w:b/>
      <w:bCs/>
      <w:i/>
      <w:iCs/>
      <w:sz w:val="16"/>
    </w:rPr>
  </w:style>
  <w:style w:type="paragraph" w:styleId="Heading8">
    <w:name w:val="heading 8"/>
    <w:basedOn w:val="Normal"/>
    <w:next w:val="Normal"/>
    <w:qFormat/>
    <w:rsid w:val="00F837E6"/>
    <w:pPr>
      <w:keepNext/>
      <w:jc w:val="center"/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rsid w:val="00F837E6"/>
    <w:pPr>
      <w:keepNext/>
      <w:jc w:val="right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837E6"/>
    <w:pPr>
      <w:jc w:val="center"/>
    </w:pPr>
    <w:rPr>
      <w:b/>
      <w:bCs/>
      <w:sz w:val="40"/>
    </w:rPr>
  </w:style>
  <w:style w:type="paragraph" w:styleId="Header">
    <w:name w:val="header"/>
    <w:basedOn w:val="Normal"/>
    <w:rsid w:val="00F837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837E6"/>
    <w:pPr>
      <w:tabs>
        <w:tab w:val="center" w:pos="4153"/>
        <w:tab w:val="right" w:pos="8306"/>
      </w:tabs>
    </w:pPr>
    <w:rPr>
      <w:lang w:val="x-none"/>
    </w:rPr>
  </w:style>
  <w:style w:type="character" w:styleId="CommentReference">
    <w:name w:val="annotation reference"/>
    <w:semiHidden/>
    <w:rsid w:val="00F837E6"/>
    <w:rPr>
      <w:sz w:val="16"/>
      <w:szCs w:val="16"/>
    </w:rPr>
  </w:style>
  <w:style w:type="paragraph" w:styleId="CommentText">
    <w:name w:val="annotation text"/>
    <w:basedOn w:val="Normal"/>
    <w:semiHidden/>
    <w:rsid w:val="00F837E6"/>
    <w:rPr>
      <w:sz w:val="20"/>
    </w:rPr>
  </w:style>
  <w:style w:type="character" w:styleId="Hyperlink">
    <w:name w:val="Hyperlink"/>
    <w:rsid w:val="00F837E6"/>
    <w:rPr>
      <w:color w:val="0000FF"/>
      <w:u w:val="single"/>
    </w:rPr>
  </w:style>
  <w:style w:type="character" w:styleId="FollowedHyperlink">
    <w:name w:val="FollowedHyperlink"/>
    <w:rsid w:val="00F837E6"/>
    <w:rPr>
      <w:color w:val="800080"/>
      <w:u w:val="single"/>
    </w:rPr>
  </w:style>
  <w:style w:type="table" w:styleId="TableGrid">
    <w:name w:val="Table Grid"/>
    <w:basedOn w:val="TableNormal"/>
    <w:uiPriority w:val="59"/>
    <w:rsid w:val="00F35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005E3E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163F4F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163F4F"/>
    <w:rPr>
      <w:rFonts w:ascii="Tahoma" w:hAnsi="Tahoma" w:cs="Tahoma"/>
      <w:sz w:val="16"/>
      <w:szCs w:val="16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505536"/>
    <w:pPr>
      <w:ind w:left="720"/>
      <w:contextualSpacing/>
    </w:pPr>
  </w:style>
  <w:style w:type="paragraph" w:styleId="ListParagraph">
    <w:name w:val="List Paragraph"/>
    <w:basedOn w:val="Normal"/>
    <w:uiPriority w:val="34"/>
    <w:qFormat/>
    <w:rsid w:val="001504D1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6E5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26D1CAF58482499ED538505408FF27" ma:contentTypeVersion="0" ma:contentTypeDescription="Ein neues Dokument erstellen." ma:contentTypeScope="" ma:versionID="9a3ff61f0bc4aea708a53385f438247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96a1500b55a331f0d0926ba64a978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52B0BE-FE84-4298-BB71-4B3B24A86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E54AF7-F4F1-468A-9AED-834942BE5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53AEFB-73A2-4406-B90E-0F8105DBF57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3220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SO-0100 Risk Assessment Form</vt:lpstr>
      <vt:lpstr>SO-0100 Risk Assessment Form</vt:lpstr>
    </vt:vector>
  </TitlesOfParts>
  <Company>MCC</Company>
  <LinksUpToDate>false</LinksUpToDate>
  <CharactersWithSpaces>3800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SO-0100 Risk Assessment Form</dc:title>
  <dc:creator>Irek Jastrzebski</dc:creator>
  <cp:lastModifiedBy>Ruslan Dyadyura</cp:lastModifiedBy>
  <cp:revision>3</cp:revision>
  <cp:lastPrinted>2012-05-07T09:40:00Z</cp:lastPrinted>
  <dcterms:created xsi:type="dcterms:W3CDTF">2020-07-02T09:48:00Z</dcterms:created>
  <dcterms:modified xsi:type="dcterms:W3CDTF">2022-09-27T09:06:00Z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0x010100A826D1CAF58482499ED538505408FF27</vt:lpwstr>
  </property>
</Properties>
</file>